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6CB" w:rsidRDefault="007216CB" w:rsidP="007216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16CB" w:rsidRPr="007216CB" w:rsidRDefault="007216CB" w:rsidP="007216C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7216CB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216CB" w:rsidRPr="007216CB" w:rsidRDefault="007216CB" w:rsidP="007216C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7216CB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7216CB" w:rsidRPr="007216CB" w:rsidRDefault="007216CB" w:rsidP="007216C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7216CB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7216CB" w:rsidRPr="007216CB" w:rsidRDefault="007216CB" w:rsidP="007216C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7216C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216CB" w:rsidRPr="007216CB" w:rsidRDefault="007216CB" w:rsidP="007216CB">
      <w:pPr>
        <w:pStyle w:val="aa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16CB" w:rsidRPr="007216CB" w:rsidRDefault="007216CB" w:rsidP="007216C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6C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216CB" w:rsidRPr="007216CB" w:rsidRDefault="007216CB" w:rsidP="007216C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7216CB" w:rsidRPr="007216CB" w:rsidRDefault="00D01E84" w:rsidP="007216C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03.09.</w:t>
      </w:r>
      <w:r w:rsidR="007216CB">
        <w:rPr>
          <w:rFonts w:ascii="Times New Roman" w:hAnsi="Times New Roman" w:cs="Times New Roman"/>
          <w:sz w:val="28"/>
          <w:szCs w:val="28"/>
        </w:rPr>
        <w:t>2021</w:t>
      </w:r>
      <w:r w:rsidR="007216CB" w:rsidRPr="007216CB">
        <w:rPr>
          <w:rFonts w:ascii="Times New Roman" w:hAnsi="Times New Roman" w:cs="Times New Roman"/>
          <w:sz w:val="28"/>
          <w:szCs w:val="28"/>
        </w:rPr>
        <w:t xml:space="preserve">г.     </w:t>
      </w:r>
      <w:r w:rsidR="007216CB" w:rsidRPr="007216CB">
        <w:rPr>
          <w:rFonts w:ascii="Times New Roman" w:hAnsi="Times New Roman" w:cs="Times New Roman"/>
          <w:sz w:val="28"/>
          <w:szCs w:val="28"/>
        </w:rPr>
        <w:tab/>
      </w:r>
      <w:r w:rsidR="007216CB" w:rsidRPr="007216CB">
        <w:rPr>
          <w:rFonts w:ascii="Times New Roman" w:hAnsi="Times New Roman" w:cs="Times New Roman"/>
          <w:sz w:val="28"/>
          <w:szCs w:val="28"/>
        </w:rPr>
        <w:tab/>
      </w:r>
      <w:r w:rsidR="007216CB" w:rsidRPr="007216CB">
        <w:rPr>
          <w:rFonts w:ascii="Times New Roman" w:hAnsi="Times New Roman" w:cs="Times New Roman"/>
          <w:sz w:val="28"/>
          <w:szCs w:val="28"/>
        </w:rPr>
        <w:tab/>
      </w:r>
      <w:r w:rsidR="007216CB" w:rsidRPr="007216CB"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 w:rsidR="007216CB">
        <w:rPr>
          <w:rFonts w:ascii="Times New Roman" w:hAnsi="Times New Roman" w:cs="Times New Roman"/>
          <w:sz w:val="28"/>
          <w:szCs w:val="28"/>
        </w:rPr>
        <w:t xml:space="preserve">                          №  </w:t>
      </w:r>
      <w:r>
        <w:rPr>
          <w:rFonts w:ascii="Times New Roman" w:hAnsi="Times New Roman" w:cs="Times New Roman"/>
          <w:sz w:val="28"/>
          <w:szCs w:val="28"/>
        </w:rPr>
        <w:t>38</w:t>
      </w:r>
    </w:p>
    <w:p w:rsidR="007216CB" w:rsidRPr="007216CB" w:rsidRDefault="007216CB" w:rsidP="007216C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7216C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216C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216CB">
        <w:rPr>
          <w:rFonts w:ascii="Times New Roman" w:hAnsi="Times New Roman" w:cs="Times New Roman"/>
          <w:sz w:val="28"/>
          <w:szCs w:val="28"/>
        </w:rPr>
        <w:t>ветлое</w:t>
      </w:r>
    </w:p>
    <w:p w:rsidR="007216CB" w:rsidRDefault="007216CB" w:rsidP="007216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16CB" w:rsidRDefault="007216CB" w:rsidP="007216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16CB" w:rsidRPr="00E80A43" w:rsidRDefault="007216CB" w:rsidP="007216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0A43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7216CB" w:rsidRDefault="007216CB" w:rsidP="007216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6CB" w:rsidRPr="00E80A43" w:rsidRDefault="007216CB" w:rsidP="007216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6CB" w:rsidRPr="00E80A43" w:rsidRDefault="007216CB" w:rsidP="007216C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>В соответствии с</w:t>
      </w:r>
      <w:hyperlink r:id="rId5" w:history="1">
        <w:r w:rsidRPr="00E80A43">
          <w:rPr>
            <w:rFonts w:ascii="Times New Roman" w:eastAsia="Microsoft Sans Serif" w:hAnsi="Times New Roman" w:cs="Times New Roman"/>
            <w:sz w:val="28"/>
            <w:szCs w:val="28"/>
            <w:lang w:bidi="ru-RU"/>
          </w:rPr>
          <w:t xml:space="preserve"> Бюджетным кодексом </w:t>
        </w:r>
      </w:hyperlink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>Российской Федерации,</w:t>
      </w:r>
      <w:hyperlink r:id="rId6" w:history="1">
        <w:r w:rsidRPr="00E80A43">
          <w:rPr>
            <w:rFonts w:ascii="Times New Roman" w:eastAsia="Microsoft Sans Serif" w:hAnsi="Times New Roman" w:cs="Times New Roman"/>
            <w:sz w:val="28"/>
            <w:szCs w:val="28"/>
            <w:lang w:bidi="ru-RU"/>
          </w:rPr>
          <w:t xml:space="preserve"> Федеральным законом</w:t>
        </w:r>
      </w:hyperlink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 xml:space="preserve"> от 06 октября 2003 года </w:t>
      </w:r>
      <w:r w:rsidRPr="00E80A43">
        <w:rPr>
          <w:rFonts w:ascii="Times New Roman" w:eastAsia="Microsoft Sans Serif" w:hAnsi="Times New Roman" w:cs="Times New Roman"/>
          <w:sz w:val="28"/>
          <w:szCs w:val="28"/>
          <w:lang w:eastAsia="en-US" w:bidi="en-US"/>
        </w:rPr>
        <w:t xml:space="preserve">№ </w:t>
      </w:r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 xml:space="preserve">131–ФЗ «Об </w:t>
      </w:r>
      <w:proofErr w:type="gramStart"/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>общих</w:t>
      </w:r>
      <w:proofErr w:type="gramEnd"/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>принципах организации местного самоуправления в Российской Федерации»,</w:t>
      </w:r>
      <w:hyperlink r:id="rId7" w:history="1">
        <w:r w:rsidRPr="00E80A43">
          <w:rPr>
            <w:rFonts w:ascii="Times New Roman" w:eastAsia="Microsoft Sans Serif" w:hAnsi="Times New Roman" w:cs="Times New Roman"/>
            <w:sz w:val="28"/>
            <w:szCs w:val="28"/>
            <w:lang w:bidi="ru-RU"/>
          </w:rPr>
          <w:t xml:space="preserve"> Постановлением </w:t>
        </w:r>
      </w:hyperlink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 xml:space="preserve">Правительства Российской Федерации от 18 сентября 2020 года </w:t>
      </w:r>
      <w:r w:rsidRPr="00E80A43">
        <w:rPr>
          <w:rFonts w:ascii="Times New Roman" w:eastAsia="Microsoft Sans Serif" w:hAnsi="Times New Roman" w:cs="Times New Roman"/>
          <w:sz w:val="28"/>
          <w:szCs w:val="28"/>
          <w:lang w:eastAsia="en-US" w:bidi="en-US"/>
        </w:rPr>
        <w:t xml:space="preserve">№ </w:t>
      </w:r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</w:t>
      </w:r>
      <w:proofErr w:type="gramEnd"/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 xml:space="preserve"> отдельных положений некоторых актов правительства Российской Федерации» (в ред. постановления Правительства Российской Федерации от 30.12.2020 №2381), руководствуясь Уставом </w:t>
      </w:r>
      <w:r>
        <w:rPr>
          <w:rFonts w:ascii="Times New Roman" w:eastAsia="Microsoft Sans Serif" w:hAnsi="Times New Roman" w:cs="Times New Roman"/>
          <w:sz w:val="28"/>
          <w:szCs w:val="28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>Новосибирской области</w:t>
      </w:r>
      <w:r w:rsidRPr="00E80A4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80A43">
        <w:rPr>
          <w:rFonts w:ascii="Times New Roman" w:eastAsia="Times New Roman" w:hAnsi="Times New Roman" w:cs="Times New Roman"/>
          <w:sz w:val="28"/>
          <w:szCs w:val="28"/>
          <w:lang w:bidi="ru-RU"/>
        </w:rPr>
        <w:t>ПОСТАНОВЛЯЮ:</w:t>
      </w:r>
    </w:p>
    <w:p w:rsidR="007216CB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1. Утвердить прилагаемый Порядок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Новосибирской области (Приложение).</w:t>
      </w:r>
    </w:p>
    <w:p w:rsidR="007216CB" w:rsidRPr="005139B0" w:rsidRDefault="007216CB" w:rsidP="007216C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Признать утратившим силу Постановление администрации Светловского сельсовета Краснозерского района Новосибирской области №27а от 11.05.2017 года</w:t>
      </w:r>
      <w:r w:rsidRPr="00721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139B0">
        <w:rPr>
          <w:rFonts w:ascii="Times New Roman" w:hAnsi="Times New Roman" w:cs="Times New Roman"/>
          <w:sz w:val="28"/>
          <w:szCs w:val="28"/>
        </w:rPr>
        <w:t xml:space="preserve">Об  утверждении  Порядка  предоставления  субсидий  юридическим  лицам  (за </w:t>
      </w:r>
      <w:r>
        <w:rPr>
          <w:rFonts w:ascii="Times New Roman" w:hAnsi="Times New Roman" w:cs="Times New Roman"/>
          <w:sz w:val="28"/>
          <w:szCs w:val="28"/>
        </w:rPr>
        <w:t xml:space="preserve">исключением субсидий  </w:t>
      </w:r>
      <w:r w:rsidRPr="005139B0">
        <w:rPr>
          <w:rFonts w:ascii="Times New Roman" w:hAnsi="Times New Roman" w:cs="Times New Roman"/>
          <w:sz w:val="28"/>
          <w:szCs w:val="28"/>
        </w:rPr>
        <w:t xml:space="preserve">государственным (муниципальным) учреждениям), индивидуальным  предпринимателям, а  также  физическим  лицам  —  производителям </w:t>
      </w:r>
    </w:p>
    <w:p w:rsidR="007216CB" w:rsidRDefault="007216CB" w:rsidP="007216C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139B0">
        <w:rPr>
          <w:rFonts w:ascii="Times New Roman" w:hAnsi="Times New Roman" w:cs="Times New Roman"/>
          <w:sz w:val="28"/>
          <w:szCs w:val="28"/>
        </w:rPr>
        <w:t>товаров, работ, услуг из бюджета</w:t>
      </w:r>
      <w:r>
        <w:rPr>
          <w:rFonts w:ascii="Times New Roman" w:hAnsi="Times New Roman" w:cs="Times New Roman"/>
          <w:sz w:val="28"/>
          <w:szCs w:val="28"/>
        </w:rPr>
        <w:t xml:space="preserve"> Светловского сельсовета Краснозерского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Pr="005139B0">
        <w:rPr>
          <w:rFonts w:ascii="Times New Roman" w:hAnsi="Times New Roman" w:cs="Times New Roman"/>
          <w:sz w:val="28"/>
          <w:szCs w:val="28"/>
        </w:rPr>
        <w:t xml:space="preserve"> Новосибирской  области.</w:t>
      </w:r>
    </w:p>
    <w:p w:rsidR="007216CB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Специалисту </w:t>
      </w: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Новосибирской области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вановой Л.В. </w:t>
      </w: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опубликовать настоящее постановление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периодическом печатном издании «Бюллетень органов местного самоуправления Светловского сельсовета Краснозерского района Новосибирской области и </w:t>
      </w: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на официальном сайте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Новосибирской области.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4</w:t>
      </w: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Контроль исполнения настоящего постановления оставляю за собой.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5.</w:t>
      </w: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Настоящее постановление вступает в силу с момента его официального опубликования.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Глава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Светловского сельсовета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Краснозерского района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Новосибирской области                                     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   И.П.Семенихин</w:t>
      </w: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4"/>
          <w:lang w:bidi="ru-RU"/>
        </w:rPr>
        <w:t>Иванова Л.В.</w:t>
      </w: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4"/>
          <w:lang w:bidi="ru-RU"/>
        </w:rPr>
        <w:t>63-269</w:t>
      </w:r>
      <w:r w:rsidRPr="00E80A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br w:type="page"/>
      </w:r>
    </w:p>
    <w:tbl>
      <w:tblPr>
        <w:tblW w:w="0" w:type="auto"/>
        <w:jc w:val="right"/>
        <w:tblLook w:val="04A0"/>
      </w:tblPr>
      <w:tblGrid>
        <w:gridCol w:w="5210"/>
      </w:tblGrid>
      <w:tr w:rsidR="007216CB" w:rsidRPr="00E80A43" w:rsidTr="007216CB">
        <w:trPr>
          <w:trHeight w:val="1091"/>
          <w:jc w:val="right"/>
        </w:trPr>
        <w:tc>
          <w:tcPr>
            <w:tcW w:w="5210" w:type="dxa"/>
            <w:shd w:val="clear" w:color="auto" w:fill="auto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Приложение к постановлению администрации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  <w:t xml:space="preserve">Светловского сельсовета Краснозерского района </w:t>
            </w:r>
            <w:r w:rsidRPr="00E80A43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  <w:t xml:space="preserve">Новосибирской области </w:t>
            </w:r>
          </w:p>
          <w:p w:rsidR="007216CB" w:rsidRPr="00E80A43" w:rsidRDefault="00D01E84" w:rsidP="00D01E84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  <w:t>от 03.09</w:t>
            </w:r>
            <w:r w:rsidR="007216CB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  <w:t>.2021 года №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  <w:t>38</w:t>
            </w:r>
            <w:r w:rsidR="007216CB" w:rsidRPr="00E80A43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</w:tr>
    </w:tbl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Порядок</w:t>
      </w:r>
    </w:p>
    <w:p w:rsidR="007216CB" w:rsidRDefault="007216CB" w:rsidP="007216CB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bidi="ru-RU"/>
        </w:rPr>
      </w:pPr>
      <w:bookmarkStart w:id="0" w:name="bookmark1"/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</w:t>
      </w:r>
      <w:r w:rsidRPr="007216C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лицам – производителям товаров, работ, услуг из бюджета </w:t>
      </w:r>
      <w:bookmarkEnd w:id="0"/>
      <w:r w:rsidRPr="007216CB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bidi="ru-RU"/>
        </w:rPr>
        <w:t>Светловского сельсовета Краснозерского района Новосибирской области</w:t>
      </w:r>
    </w:p>
    <w:p w:rsidR="007216CB" w:rsidRPr="00E80A43" w:rsidRDefault="007216CB" w:rsidP="007216CB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Общие положения о предоставлении субсидий</w:t>
      </w:r>
    </w:p>
    <w:p w:rsidR="007216CB" w:rsidRPr="00E80A43" w:rsidRDefault="007216CB" w:rsidP="007216CB">
      <w:pPr>
        <w:widowControl w:val="0"/>
        <w:numPr>
          <w:ilvl w:val="1"/>
          <w:numId w:val="2"/>
        </w:numPr>
        <w:tabs>
          <w:tab w:val="left" w:pos="993"/>
          <w:tab w:val="left" w:pos="11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bookmarkStart w:id="1" w:name="bookmark2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Настоящий Порядок разработан в соответствии со</w:t>
      </w:r>
      <w:hyperlink r:id="rId8" w:history="1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статьей 78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Бюджетного кодекса Российской Федерации,</w:t>
      </w:r>
      <w:hyperlink r:id="rId9" w:history="1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Постановлением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Правительства Российской Федерации от 18 сентября 2020 года </w:t>
      </w:r>
      <w:r w:rsidRPr="00E80A43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№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актов Правительства Российской Федерации и отдельных положений некоторых актов правительства Российской Федерации» (в ред. постановления Правительства Российской Федерации от 30.12.2020 №2381), и устанавливает порядок предоставления на безвозмездной и безвозвратной основе денежных средств из бюджета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 юридическим лицам (за исключением государственных (муниципальных) учреждений), индивидуальным предпринимателям, а также физическим лицам – производителям товаров, работ, услуг.</w:t>
      </w:r>
      <w:bookmarkEnd w:id="1"/>
      <w:proofErr w:type="gramEnd"/>
    </w:p>
    <w:p w:rsidR="007216CB" w:rsidRPr="00E80A43" w:rsidRDefault="007216CB" w:rsidP="007216CB">
      <w:pPr>
        <w:widowControl w:val="0"/>
        <w:numPr>
          <w:ilvl w:val="1"/>
          <w:numId w:val="2"/>
        </w:numPr>
        <w:tabs>
          <w:tab w:val="left" w:pos="993"/>
          <w:tab w:val="left" w:pos="11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Предоставление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в связи с производством (реализацией) ими товаров, выполнением работ, оказанием услуг, в соответствии с настоящим Порядком, осуществляется в целях: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  <w:tab w:val="left" w:pos="106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а)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возмещения недополученных доходов;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  <w:tab w:val="left" w:pos="10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б)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финансового обеспечения (возмещения) затрат;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  <w:tab w:val="left" w:pos="10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в)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предоставления грантов в форме субсидий.</w:t>
      </w:r>
    </w:p>
    <w:p w:rsidR="007216CB" w:rsidRPr="00E80A43" w:rsidRDefault="007216CB" w:rsidP="007216CB">
      <w:pPr>
        <w:widowControl w:val="0"/>
        <w:tabs>
          <w:tab w:val="left" w:pos="993"/>
          <w:tab w:val="left" w:pos="10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1.3. администрация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Новосибирской области (далее – администрация) является главным распорядителем средств бюджета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 (далее – главный распорядитель), осуществляющего предоставление субсидий, в том числе грантов в форме субсидий, в пределах бюджетных ассигнований, предусмотренных в местном бюджете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  <w:proofErr w:type="gramEnd"/>
    </w:p>
    <w:p w:rsidR="007216CB" w:rsidRPr="00E80A43" w:rsidRDefault="007216CB" w:rsidP="007216CB">
      <w:pPr>
        <w:widowControl w:val="0"/>
        <w:tabs>
          <w:tab w:val="left" w:pos="993"/>
          <w:tab w:val="left" w:pos="119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1.4.  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Получателем субсидии, в том числе гранта в форме субсидии, является победитель конкурсного отбора, либо, если получатель субсидии (гранта в форме субсидии) определен в соответствии с решением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 о бюджете на очередной финансовый год и плановый период с указанием цели предоставления субсидий, с указанием наименования национального проекта (программы), в том числе муниципального проекта, входящего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 состав соответствующего национального проекта (программы), или регионального проекта, обеспечивающего достижение целей, показателей и результатов муниципального проекта, муниципальной программы, в случае если субсидии предоставляются в целях реализации соответствующих проектов, программ или нормативными правовыми актами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области.</w:t>
      </w:r>
    </w:p>
    <w:p w:rsidR="007216CB" w:rsidRPr="00E80A43" w:rsidRDefault="007216CB" w:rsidP="007216CB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bookmarkStart w:id="2" w:name="bookmark3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Критерии, условия и порядок конкурсного отбора утверждены настоящим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постановлением.</w:t>
      </w:r>
      <w:bookmarkEnd w:id="2"/>
    </w:p>
    <w:p w:rsidR="007216CB" w:rsidRPr="00E80A43" w:rsidRDefault="007216CB" w:rsidP="007216CB">
      <w:pPr>
        <w:widowControl w:val="0"/>
        <w:tabs>
          <w:tab w:val="left" w:pos="993"/>
          <w:tab w:val="left" w:pos="11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1.5.  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Критериями отбора получателей субсидий, имеющих право на получение субсидий из бюджета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 на первое число месяца, предшествующего месяцу, в котором планируется заключение соглашения (либо принятие решения о предоставлении субсидии, если правовым актом, регулирующим предоставление субсидий в порядке финансового обеспечения (возмещения) затрат (недополученных доходов) в связи с производством (реализацией) товаров, выполнением работ, оказанием услуг, не предусмотрено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заключение соглашения), или на иную дату, определенную правовым актом являются:</w:t>
      </w:r>
    </w:p>
    <w:p w:rsidR="007216CB" w:rsidRPr="00E80A43" w:rsidRDefault="007216CB" w:rsidP="007216CB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осуществление получателем субсидии деятельности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области;</w:t>
      </w:r>
    </w:p>
    <w:p w:rsidR="007216CB" w:rsidRPr="00E80A43" w:rsidRDefault="007216CB" w:rsidP="007216CB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9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соответствие сферы деятельности получателей субсидий видам деятельности, определенным решением о бюджете на очередной финансовый год и плановый период;</w:t>
      </w:r>
    </w:p>
    <w:p w:rsidR="007216CB" w:rsidRPr="00E80A43" w:rsidRDefault="007216CB" w:rsidP="007216CB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9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216CB" w:rsidRPr="00E80A43" w:rsidRDefault="007216CB" w:rsidP="007216CB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9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отсутствие просроченной задолженности по возврату в бюджет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Новосибирской области субсидий, бюджетных инвестиций, а также иной просроченной (неурегулированной) задолженности по денежным обязательствам перед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области, из бюджета которого планируется предоставление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– производителям товаров, работ, услуг из бюджета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области;</w:t>
      </w:r>
    </w:p>
    <w:p w:rsidR="007216CB" w:rsidRPr="00E80A43" w:rsidRDefault="007216CB" w:rsidP="007216CB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9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получатели субсидий – юридические лица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получатели субсидий – индивидуальные предприниматели не должны прекратить деятельность в качестве индивидуального предпринимателя;</w:t>
      </w:r>
    </w:p>
    <w:p w:rsidR="007216CB" w:rsidRPr="00E80A43" w:rsidRDefault="007216CB" w:rsidP="007216CB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365"/>
          <w:tab w:val="left" w:pos="1941"/>
          <w:tab w:val="left" w:pos="3016"/>
          <w:tab w:val="left" w:pos="58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– производителе товаров, работ, услуг, являющихся участниками отбора;</w:t>
      </w:r>
      <w:proofErr w:type="gramEnd"/>
    </w:p>
    <w:p w:rsidR="007216CB" w:rsidRPr="00E80A43" w:rsidRDefault="007216CB" w:rsidP="007216CB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офшорные</w:t>
      </w:r>
      <w:proofErr w:type="spell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зоны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) в отношении таких юридических лиц, в совокупности превышает 50 процентов;</w:t>
      </w:r>
    </w:p>
    <w:p w:rsidR="007216CB" w:rsidRPr="00E80A43" w:rsidRDefault="007216CB" w:rsidP="007216CB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получатели субсидий не должны получать средства из бюджета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 в соответствии с иными нормативными правовыми актами Российской Федерации и Новосибирской области, муниципальными актами на цели, указанные в</w:t>
      </w:r>
      <w:hyperlink w:anchor="bookmark2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пункте 1.2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настоящего Порядка;</w:t>
      </w:r>
    </w:p>
    <w:p w:rsidR="007216CB" w:rsidRPr="00E80A43" w:rsidRDefault="007216CB" w:rsidP="007216CB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наличие у участников отбора:</w:t>
      </w:r>
    </w:p>
    <w:p w:rsidR="007216CB" w:rsidRPr="00E80A43" w:rsidRDefault="007216CB" w:rsidP="007216CB">
      <w:pPr>
        <w:widowControl w:val="0"/>
        <w:numPr>
          <w:ilvl w:val="0"/>
          <w:numId w:val="4"/>
        </w:numPr>
        <w:tabs>
          <w:tab w:val="left" w:pos="851"/>
          <w:tab w:val="left" w:pos="93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опыта, необходимого для достижения целей предоставления субсидии (в случае, если такое требование предусмотрено правовым актом);</w:t>
      </w:r>
    </w:p>
    <w:p w:rsidR="007216CB" w:rsidRPr="00E80A43" w:rsidRDefault="007216CB" w:rsidP="007216CB">
      <w:pPr>
        <w:widowControl w:val="0"/>
        <w:numPr>
          <w:ilvl w:val="0"/>
          <w:numId w:val="4"/>
        </w:numPr>
        <w:tabs>
          <w:tab w:val="left" w:pos="851"/>
          <w:tab w:val="left" w:pos="92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кадрового состава, необходимого для достижения целей предоставления субсидии (в случае, если такое требование предусмотрено правовым актом);</w:t>
      </w:r>
    </w:p>
    <w:p w:rsidR="007216CB" w:rsidRPr="00E80A43" w:rsidRDefault="007216CB" w:rsidP="007216CB">
      <w:pPr>
        <w:widowControl w:val="0"/>
        <w:numPr>
          <w:ilvl w:val="0"/>
          <w:numId w:val="4"/>
        </w:numPr>
        <w:tabs>
          <w:tab w:val="left" w:pos="851"/>
          <w:tab w:val="left" w:pos="92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материально-технической базы, необходимой для достижения целей предоставления субсидии (в случае, если такое требование предусмотрено правовым актом);</w:t>
      </w:r>
    </w:p>
    <w:p w:rsidR="007216CB" w:rsidRPr="00E80A43" w:rsidRDefault="007216CB" w:rsidP="007216CB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документов, необходимых для подтверждения соответствия участника отбора требованиям, предусмотренным настоящим подпунктом.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1.6. 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 случае если получатель субсидии (гранта в форме субсидии) определен в соответствии с решением о бюджете на очередной финансовый год и плановый период с указанием цели предоставления субсидий, с указанием наименования национального проекта (программы), в том числе муниципального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муниципального проекта, муниципальной программы, субсидия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предоставляется при соблюдении следующих критериев:</w:t>
      </w:r>
    </w:p>
    <w:p w:rsidR="007216CB" w:rsidRPr="00E80A43" w:rsidRDefault="007216CB" w:rsidP="007216CB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осуществление получателем субсидии деятельности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области;</w:t>
      </w:r>
    </w:p>
    <w:p w:rsidR="007216CB" w:rsidRPr="00E80A43" w:rsidRDefault="007216CB" w:rsidP="007216CB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соответствие сферы деятельности получателей субсидий видам деятельности, определенным решением о бюджете на очередной финансовый год и плановый период;</w:t>
      </w:r>
    </w:p>
    <w:p w:rsidR="007216CB" w:rsidRPr="00E80A43" w:rsidRDefault="007216CB" w:rsidP="007216CB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216CB" w:rsidRPr="00E80A43" w:rsidRDefault="007216CB" w:rsidP="007216CB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отсутствие просроченной задолженности по возврату в бюджет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Новосибирской области субсидий, бюджетных инвестиций, а также иной просроченной (неурегулированной) задолженности по денежным обязательствам перед администрацией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области, из бюджета которого планируется предоставление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– производителям товаров, работ, услуг из бюджета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области;</w:t>
      </w:r>
    </w:p>
    <w:p w:rsidR="007216CB" w:rsidRPr="00E80A43" w:rsidRDefault="007216CB" w:rsidP="007216CB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получатели субсидий – юридические лица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получатели субсидий – индивидуальные предприниматели не должны прекратить деятельность в качестве индивидуального предпринимателя;</w:t>
      </w:r>
    </w:p>
    <w:p w:rsidR="007216CB" w:rsidRPr="00E80A43" w:rsidRDefault="007216CB" w:rsidP="007216CB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365"/>
          <w:tab w:val="left" w:pos="1941"/>
          <w:tab w:val="left" w:pos="3016"/>
          <w:tab w:val="left" w:pos="58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– производителе товаров, работ, услуг, являющихся участниками отбора;</w:t>
      </w:r>
      <w:proofErr w:type="gramEnd"/>
    </w:p>
    <w:p w:rsidR="007216CB" w:rsidRPr="00E80A43" w:rsidRDefault="007216CB" w:rsidP="007216CB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офшорные</w:t>
      </w:r>
      <w:proofErr w:type="spell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зоны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) в отношении таких юридических лиц, в совокупности превышает 50 процентов;</w:t>
      </w:r>
    </w:p>
    <w:p w:rsidR="007216CB" w:rsidRPr="00E80A43" w:rsidRDefault="007216CB" w:rsidP="007216CB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получатели субсидий не должны получать средства из бюджета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 в соответствии с иными нормативными правовыми актами Российской Федерации и Новосибирской области, муниципальными актами на цели, указанные в</w:t>
      </w:r>
      <w:hyperlink w:anchor="bookmark2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пункте 1.2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настоящего Порядка;</w:t>
      </w:r>
    </w:p>
    <w:p w:rsidR="007216CB" w:rsidRPr="00E80A43" w:rsidRDefault="007216CB" w:rsidP="007216CB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наличие у получателя субсидии:</w:t>
      </w:r>
    </w:p>
    <w:p w:rsidR="007216CB" w:rsidRPr="00E80A43" w:rsidRDefault="007216CB" w:rsidP="007216CB">
      <w:pPr>
        <w:widowControl w:val="0"/>
        <w:numPr>
          <w:ilvl w:val="0"/>
          <w:numId w:val="4"/>
        </w:numPr>
        <w:tabs>
          <w:tab w:val="left" w:pos="851"/>
          <w:tab w:val="left" w:pos="93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опыта, необходимого для достижения целей предоставления субсидии (в случае, если такое требование предусмотрено правовым актом);</w:t>
      </w:r>
    </w:p>
    <w:p w:rsidR="007216CB" w:rsidRPr="00E80A43" w:rsidRDefault="007216CB" w:rsidP="007216CB">
      <w:pPr>
        <w:widowControl w:val="0"/>
        <w:numPr>
          <w:ilvl w:val="0"/>
          <w:numId w:val="4"/>
        </w:numPr>
        <w:tabs>
          <w:tab w:val="left" w:pos="851"/>
          <w:tab w:val="left" w:pos="92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кадрового состава, необходимого для достижения целей предоставления субсидии (в случае, если такое требование предусмотрено правовым актом);</w:t>
      </w:r>
    </w:p>
    <w:p w:rsidR="007216CB" w:rsidRPr="00E80A43" w:rsidRDefault="007216CB" w:rsidP="007216CB">
      <w:pPr>
        <w:widowControl w:val="0"/>
        <w:numPr>
          <w:ilvl w:val="0"/>
          <w:numId w:val="4"/>
        </w:numPr>
        <w:tabs>
          <w:tab w:val="left" w:pos="851"/>
          <w:tab w:val="left" w:pos="92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материально–технической базы, необходимой для достижения целей предоставления субсидии (в случае, если такое требование предусмотрено правовым актом);</w:t>
      </w:r>
    </w:p>
    <w:p w:rsidR="007216CB" w:rsidRPr="00E80A43" w:rsidRDefault="007216CB" w:rsidP="007216CB">
      <w:pPr>
        <w:widowControl w:val="0"/>
        <w:numPr>
          <w:ilvl w:val="0"/>
          <w:numId w:val="4"/>
        </w:numPr>
        <w:tabs>
          <w:tab w:val="left" w:pos="851"/>
          <w:tab w:val="left" w:pos="9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документов, необходимых для подтверждения соответствия участника отбора требованиям, предусмотренным настоящим подпунктом.</w:t>
      </w:r>
    </w:p>
    <w:p w:rsidR="007216CB" w:rsidRPr="00E80A43" w:rsidRDefault="007216CB" w:rsidP="007216CB">
      <w:pPr>
        <w:widowControl w:val="0"/>
        <w:tabs>
          <w:tab w:val="left" w:pos="851"/>
          <w:tab w:val="left" w:pos="962"/>
          <w:tab w:val="left" w:pos="993"/>
        </w:tabs>
        <w:spacing w:after="0" w:line="240" w:lineRule="auto"/>
        <w:ind w:left="760"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bookmarkStart w:id="3" w:name="bookmark4"/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Условия и порядок предоставления субсидий</w:t>
      </w:r>
      <w:bookmarkEnd w:id="3"/>
    </w:p>
    <w:p w:rsidR="007216CB" w:rsidRPr="00E80A43" w:rsidRDefault="007216CB" w:rsidP="007216CB">
      <w:pPr>
        <w:widowControl w:val="0"/>
        <w:tabs>
          <w:tab w:val="left" w:pos="851"/>
          <w:tab w:val="left" w:pos="993"/>
          <w:tab w:val="left" w:pos="1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2.1. Субсидии предоставляются на основе результатов отбора. Способы проведения отбора:</w:t>
      </w:r>
    </w:p>
    <w:p w:rsidR="007216CB" w:rsidRPr="00E80A43" w:rsidRDefault="007216CB" w:rsidP="007216CB">
      <w:pPr>
        <w:widowControl w:val="0"/>
        <w:numPr>
          <w:ilvl w:val="0"/>
          <w:numId w:val="4"/>
        </w:numPr>
        <w:tabs>
          <w:tab w:val="left" w:pos="851"/>
          <w:tab w:val="left" w:pos="9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конкурс, который проводится при определении получателя субсидии исходя из наилучших условий достижения целей (результатов) предоставления субсидии;</w:t>
      </w:r>
    </w:p>
    <w:p w:rsidR="007216CB" w:rsidRPr="00E80A43" w:rsidRDefault="007216CB" w:rsidP="007216CB">
      <w:pPr>
        <w:widowControl w:val="0"/>
        <w:numPr>
          <w:ilvl w:val="0"/>
          <w:numId w:val="4"/>
        </w:numPr>
        <w:tabs>
          <w:tab w:val="left" w:pos="851"/>
          <w:tab w:val="left" w:pos="93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запрос предложений, который указывается при определении получателя субсидии главным распорядителем, проводящим в соответствии с правовым актом отбор (в случае, если это предусмотрено правовым актом), на основании предложений (заявок), направленных участниками отбора для участия в отборе, исходя из соответствия участника отбора категориям и (или) критериям отбора и очередности поступления предложений (заявок) на участие в отборе.</w:t>
      </w:r>
      <w:proofErr w:type="gramEnd"/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Отбор получателей субсидий осуществляется администрацией в соответствии с критериями отбора, установленными</w:t>
      </w:r>
      <w:hyperlink w:anchor="bookmark3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п. 1.5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настоящего Порядка. Отбор получателей субсидии осуществляется комиссией из числа компетентных специалистов, которая формируется на основании постановления администрации.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Комиссия осуществляет отбор получателей субсидий на основании критериев отбора, установленных настоящим Порядком.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bookmarkStart w:id="4" w:name="bookmark5"/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2.2. Для проведения отбора получателей субсидии постановлением администрации объявляется прием заявлений с указанием сроков его размещения, приема документов для участия в отборе и адреса приема документов. 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Постановление размещается на едином портале бюджетной системы Российской Федерации в информационно–телекоммуникационной сети «Интернет», а также на</w:t>
      </w:r>
      <w:hyperlink r:id="rId10" w:history="1">
        <w:r w:rsidRPr="00E80A43">
          <w:rPr>
            <w:rFonts w:ascii="Times New Roman" w:eastAsia="Microsoft Sans Serif" w:hAnsi="Times New Roman" w:cs="Times New Roman"/>
            <w:sz w:val="24"/>
            <w:szCs w:val="24"/>
            <w:lang w:bidi="ru-RU"/>
          </w:rPr>
          <w:t xml:space="preserve"> официальном сайте</w:t>
        </w:r>
      </w:hyperlink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Новосибирской области </w:t>
      </w: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eastAsia="en-US" w:bidi="en-US"/>
        </w:rPr>
        <w:t xml:space="preserve"> </w:t>
      </w:r>
      <w:proofErr w:type="spellStart"/>
      <w:r w:rsidR="00D05F5F" w:rsidRPr="00D05F5F">
        <w:rPr>
          <w:rFonts w:ascii="Times New Roman" w:hAnsi="Times New Roman" w:cs="Times New Roman"/>
        </w:rPr>
        <w:t>admsvetloe.nso.ru</w:t>
      </w:r>
      <w:proofErr w:type="spellEnd"/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eastAsia="en-US" w:bidi="en-US"/>
        </w:rPr>
        <w:t xml:space="preserve"> </w:t>
      </w: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в информационно – телекоммуникационной сети «Интернет» в течение 10 рабочих дней </w:t>
      </w:r>
      <w:proofErr w:type="gramStart"/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с даты</w:t>
      </w:r>
      <w:proofErr w:type="gramEnd"/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 его вступления в законную силу.</w:t>
      </w:r>
      <w:bookmarkEnd w:id="4"/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Срок приема документов для участия в отборе не может превышать 30 календарных дней. </w:t>
      </w:r>
    </w:p>
    <w:p w:rsidR="007216CB" w:rsidRPr="00E80A43" w:rsidRDefault="007216CB" w:rsidP="007216CB">
      <w:pPr>
        <w:widowControl w:val="0"/>
        <w:shd w:val="clear" w:color="auto" w:fill="FFFFFF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2.3. Для участия в отборе получатели субсидий представляют в администрацию следующие документы:</w:t>
      </w:r>
    </w:p>
    <w:p w:rsidR="007216CB" w:rsidRPr="00E80A43" w:rsidRDefault="007216CB" w:rsidP="007216CB">
      <w:pPr>
        <w:widowControl w:val="0"/>
        <w:numPr>
          <w:ilvl w:val="0"/>
          <w:numId w:val="6"/>
        </w:numPr>
        <w:tabs>
          <w:tab w:val="left" w:pos="851"/>
          <w:tab w:val="left" w:pos="993"/>
          <w:tab w:val="left" w:pos="1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для участия в отборе получатели субсидий представляют в администрацию следующие документы заявление для участия в отборе </w:t>
      </w:r>
      <w:hyperlink w:anchor="bookmark9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(приложение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 xml:space="preserve">№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>1)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;</w:t>
      </w:r>
    </w:p>
    <w:p w:rsidR="007216CB" w:rsidRPr="00E80A43" w:rsidRDefault="007216CB" w:rsidP="007216CB">
      <w:pPr>
        <w:widowControl w:val="0"/>
        <w:numPr>
          <w:ilvl w:val="0"/>
          <w:numId w:val="6"/>
        </w:numPr>
        <w:tabs>
          <w:tab w:val="left" w:pos="851"/>
          <w:tab w:val="left" w:pos="993"/>
          <w:tab w:val="left" w:pos="10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копию свидетельства о государственной регистрации юридического лица, копия свидетельства о государственной регистрации индивидуального предпринимателя, копию свидетельства о постановке на учет в налоговом органе;</w:t>
      </w:r>
    </w:p>
    <w:p w:rsidR="007216CB" w:rsidRPr="00E80A43" w:rsidRDefault="007216CB" w:rsidP="007216CB">
      <w:pPr>
        <w:widowControl w:val="0"/>
        <w:numPr>
          <w:ilvl w:val="0"/>
          <w:numId w:val="6"/>
        </w:numPr>
        <w:tabs>
          <w:tab w:val="left" w:pos="851"/>
          <w:tab w:val="left" w:pos="993"/>
          <w:tab w:val="left" w:pos="10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расчет доходов и расходов по направлениям деятельности;</w:t>
      </w:r>
    </w:p>
    <w:p w:rsidR="007216CB" w:rsidRPr="00E80A43" w:rsidRDefault="007216CB" w:rsidP="007216CB">
      <w:pPr>
        <w:widowControl w:val="0"/>
        <w:numPr>
          <w:ilvl w:val="0"/>
          <w:numId w:val="6"/>
        </w:numPr>
        <w:tabs>
          <w:tab w:val="left" w:pos="851"/>
          <w:tab w:val="left" w:pos="993"/>
          <w:tab w:val="left" w:pos="10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документы, подтверждающие фактически произведенные затраты (недополученные доходы).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Документы, предусмотренные в</w:t>
      </w:r>
      <w:hyperlink w:anchor="bookmark5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п. 2.2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настоящего Порядка, в случае проведения отбора получателей субсидий, поступившие в администрацию, регистрируются в журнале регистрации в срок не позднее дня следующего за днем их поступления.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После регистрации заявление и прилагаемые к нему документы не позднее дня, следующего за днем регистрации документов, направляются в комиссию для его рассмотрения, по существу.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Комиссия осуществляет проверку представленных заявителем заявления и комплекта документов на их соответствие требованиям</w:t>
      </w:r>
      <w:hyperlink w:anchor="bookmark5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пункта 2.2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настоящего Порядка. По результату рассмотрения заявления и представленных документов комиссия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принимает решение о предоставлении (отказе в предоставлении) субсидии. Результат принятого комиссией решения оформляется протоколом. 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Определенный комиссией в результате отбора конкретный получатель субсидии указывается в постановлении администрации, в котором указываются цели предоставления субсидий, наименование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либо государственной (муниципальной) программы, в случае если субсидии предоставляются в целях реализации соответствующих проектов, программ.</w:t>
      </w:r>
      <w:proofErr w:type="gramEnd"/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Максимальный срок рассмотрения заявления и представленных документов не может превышать 30 календарных дней.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Результатом рассмотрения заявления для участия в отборе является направление заявителю уведомления о принятом решении (о предоставлении (отказе в предоставлении) субсидии) не позднее 3 рабочих дней со дня принятия комиссией соответствующего решения.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Определение Комиссией в результате отбора конкретного получателя субсидии закрепляется протоколом Комиссии. Протокол утверждается постановлением администрации в течение 5 рабочих дней со дня подписания протокола Комиссии.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 течение 5 рабочих дней на основании протокола Комиссии, утвержденного постановлением администрации, технического задания (перечня мероприятий (услуг), объемов работ (услуг), сведений о сумме субсидии, выделенной конкретному получателю субсидии, и иных документов) специалистом администрации разрабатывается проект постановления администрации об утверждении порядка расходования бюджетных сре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дств дл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я предоставления субсидии.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bookmarkStart w:id="5" w:name="bookmark6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Администрация в течение 5 рабочих дней после утверждения постановлением администрации порядка расходования бюджетных сре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дств дл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я предоставления субсидии заключает Соглашение с получателем субсидии. Субсидия предоставляется на основании заключенного Соглашения между администрацией и получателем субсидии.</w:t>
      </w:r>
      <w:bookmarkEnd w:id="5"/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2.4. В случае если получатель субсидии определен в соответствии с решением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области, заявитель предоставляет в администрацию следующие документы:</w:t>
      </w:r>
    </w:p>
    <w:p w:rsidR="007216CB" w:rsidRPr="00E80A43" w:rsidRDefault="007216CB" w:rsidP="007216CB">
      <w:pPr>
        <w:widowControl w:val="0"/>
        <w:numPr>
          <w:ilvl w:val="0"/>
          <w:numId w:val="7"/>
        </w:numPr>
        <w:tabs>
          <w:tab w:val="left" w:pos="851"/>
          <w:tab w:val="left" w:pos="993"/>
          <w:tab w:val="left" w:pos="106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заявление </w:t>
      </w:r>
      <w:hyperlink w:anchor="bookmark9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(приложение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№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1)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;</w:t>
      </w:r>
    </w:p>
    <w:p w:rsidR="007216CB" w:rsidRPr="00E80A43" w:rsidRDefault="007216CB" w:rsidP="007216CB">
      <w:pPr>
        <w:widowControl w:val="0"/>
        <w:numPr>
          <w:ilvl w:val="0"/>
          <w:numId w:val="7"/>
        </w:numPr>
        <w:tabs>
          <w:tab w:val="left" w:pos="851"/>
          <w:tab w:val="left" w:pos="993"/>
          <w:tab w:val="left" w:pos="104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копию свидетельства о государственной регистрации юридического лица, копия свидетельства о государственной регистрации индивидуального предпринимателя, копию свидетельства о постановке на учет в налоговом органе;</w:t>
      </w:r>
    </w:p>
    <w:p w:rsidR="007216CB" w:rsidRPr="00E80A43" w:rsidRDefault="007216CB" w:rsidP="007216CB">
      <w:pPr>
        <w:widowControl w:val="0"/>
        <w:numPr>
          <w:ilvl w:val="0"/>
          <w:numId w:val="7"/>
        </w:numPr>
        <w:tabs>
          <w:tab w:val="left" w:pos="851"/>
          <w:tab w:val="left" w:pos="993"/>
          <w:tab w:val="left" w:pos="104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документы, обосновывающие планируемые затраты (недополученные доходы) (локальные сметные расчеты, калькуляции, техническое задание и иные расчеты, подтверждающие сумму планируемых затрат).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Администрация в течение 3 рабочих дней проверяет документы, представленные заявителем для получения субсидии.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После проверки документов, представленных заявителем для получения субсидии, администрация в течение 3 рабочих дней с момента принятия решения о бюджете на очередной финансовый год на основании технического задания (перечня мероприятий (услуг), объемов работ (услуг), сведений о сумме субсидии, выделенной конкретному получателю субсидии, и иных документов) разрабатывает проект постановления администрации об утверждении порядка расходования бюджетных средств для предоставления субсидии.</w:t>
      </w:r>
      <w:proofErr w:type="gramEnd"/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Администрация в течение 5 рабочих дней после утверждения постановлением администрации порядка расходования бюджетных сре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дств дл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я предоставления субсидии заключает Соглашение с получателем субсидии (Приложение №3 к Порядку). Субсидия предоставляется на основании заключенного Соглашения между администрацией и получателем субсидии.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  <w:tab w:val="left" w:pos="12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2.5. Соглашение содержит в себе следующие условия и порядок предоставления субсидии:</w:t>
      </w:r>
    </w:p>
    <w:p w:rsidR="007216CB" w:rsidRPr="00E80A43" w:rsidRDefault="007216CB" w:rsidP="007216CB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6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размер, сроки и конкретная цель предоставления субсидий;</w:t>
      </w:r>
    </w:p>
    <w:p w:rsidR="007216CB" w:rsidRPr="00E80A43" w:rsidRDefault="007216CB" w:rsidP="007216CB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4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обязательство получателя субсидий использовать субсидии бюджета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 по целевому назначению;</w:t>
      </w:r>
    </w:p>
    <w:p w:rsidR="007216CB" w:rsidRPr="00E80A43" w:rsidRDefault="007216CB" w:rsidP="007216CB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перечень документов, необходимых для предоставления субсидии;</w:t>
      </w:r>
    </w:p>
    <w:p w:rsidR="007216CB" w:rsidRPr="00E80A43" w:rsidRDefault="007216CB" w:rsidP="007216CB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4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порядок предоставления отчетности о результатах выполнения получателем субсидий установленных условий;</w:t>
      </w:r>
    </w:p>
    <w:p w:rsidR="007216CB" w:rsidRPr="00E80A43" w:rsidRDefault="007216CB" w:rsidP="007216CB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согласие получателя субсидий на осуществление главным распорядителем средств бюджета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области, предоставившим субсидии, и специалистами внутреннего муниципального финансового контроля администрации проверок соблюдения получателями субсидий условий, целей и порядка их предоставления;</w:t>
      </w:r>
    </w:p>
    <w:p w:rsidR="007216CB" w:rsidRPr="00E80A43" w:rsidRDefault="007216CB" w:rsidP="007216CB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обязанность получателя субсидий возвратить субсидию в бюджет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Новосибирской области в случае установления по итогам проверок, проведенных главным распорядителем средств бюджета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области, а также специалистами внутреннего муниципального финансового контроля администрации, фактов нарушения целей и условий, определенных соответствующим порядком предоставления субсидий и заключенным соглашением о предоставлении субсидий;</w:t>
      </w:r>
      <w:proofErr w:type="gramEnd"/>
    </w:p>
    <w:p w:rsidR="007216CB" w:rsidRPr="00E80A43" w:rsidRDefault="007216CB" w:rsidP="007216CB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ответственность за несоблюдение сторонами условий Соглашения.</w:t>
      </w:r>
    </w:p>
    <w:p w:rsidR="007216CB" w:rsidRPr="00E80A43" w:rsidRDefault="007216CB" w:rsidP="007216CB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 запрете приобретения получателями субсидий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</w:p>
    <w:p w:rsidR="007216CB" w:rsidRPr="00E80A43" w:rsidRDefault="007216CB" w:rsidP="007216CB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показатели результативности использования субсидии.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  <w:tab w:val="left" w:pos="10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Соглашение заключаются в соответствии с типовыми формами, установленными администрацией для соответствующего вида субсидии.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2.6. Основанием для отказа в выделении субсидий является: 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– несоответствие представленных получателем субсидии документов требованиям, определенным</w:t>
      </w:r>
      <w:hyperlink w:anchor="bookmark5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пунктами 2.3,</w:t>
        </w:r>
      </w:hyperlink>
      <w:hyperlink w:anchor="bookmark6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2.4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настоящего Порядка, или непредставление (предоставление не в полном объеме) указанных документов;</w:t>
      </w:r>
    </w:p>
    <w:p w:rsidR="007216CB" w:rsidRPr="00E80A43" w:rsidRDefault="007216CB" w:rsidP="007216CB">
      <w:pPr>
        <w:widowControl w:val="0"/>
        <w:tabs>
          <w:tab w:val="left" w:pos="851"/>
          <w:tab w:val="left" w:pos="96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– недостоверность представленной получателем субсидии информации;</w:t>
      </w:r>
    </w:p>
    <w:p w:rsidR="007216CB" w:rsidRPr="00E80A43" w:rsidRDefault="007216CB" w:rsidP="007216CB">
      <w:pPr>
        <w:widowControl w:val="0"/>
        <w:tabs>
          <w:tab w:val="left" w:pos="851"/>
          <w:tab w:val="left" w:pos="92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– несоответствие критериям отбора и критериям в случае, если получатель субсидии (гранта в форме субсидии) определен в соответствии с решением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 о бюджете.</w:t>
      </w:r>
    </w:p>
    <w:p w:rsidR="007216CB" w:rsidRPr="00E80A43" w:rsidRDefault="007216CB" w:rsidP="007216CB">
      <w:pPr>
        <w:widowControl w:val="0"/>
        <w:numPr>
          <w:ilvl w:val="0"/>
          <w:numId w:val="9"/>
        </w:numPr>
        <w:tabs>
          <w:tab w:val="left" w:pos="851"/>
          <w:tab w:val="left" w:pos="993"/>
          <w:tab w:val="left" w:pos="11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Для перечисления субсидии получатель субсидии ежемесячно направляет отчет </w:t>
      </w:r>
      <w:hyperlink w:anchor="bookmark10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(приложение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 xml:space="preserve">№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2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 Порядку) и документы, подтверждающие фактически произведенные затраты (недополученные доходы) в администрацию в течение 10 календарных дней месяца, следующего за 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отчетным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Администрация осуществляет проверку документов, предоставленных получателем субсидии, в течение 3 рабочих дней на соответствие техническому заданию и перечисляет субсидию.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Средства субсидии могут быть направлены получателем субсидии только на цели, указанные в</w:t>
      </w:r>
      <w:hyperlink w:anchor="bookmark2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п. 1.2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настоящего Порядка. Использование субсидии на иные цели не допускается.</w:t>
      </w:r>
    </w:p>
    <w:p w:rsidR="007216CB" w:rsidRPr="00E80A43" w:rsidRDefault="007216CB" w:rsidP="007216CB">
      <w:pPr>
        <w:widowControl w:val="0"/>
        <w:numPr>
          <w:ilvl w:val="0"/>
          <w:numId w:val="9"/>
        </w:numPr>
        <w:tabs>
          <w:tab w:val="left" w:pos="851"/>
          <w:tab w:val="left" w:pos="993"/>
          <w:tab w:val="left" w:pos="119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Размеры субсидий на соответствующий ее вид определяется в решении о бюджете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 на год, в котором планируется предоставление субсидии, и плановые периоды.</w:t>
      </w:r>
    </w:p>
    <w:p w:rsidR="007216CB" w:rsidRPr="00E80A43" w:rsidRDefault="007216CB" w:rsidP="007216CB">
      <w:pPr>
        <w:widowControl w:val="0"/>
        <w:numPr>
          <w:ilvl w:val="0"/>
          <w:numId w:val="9"/>
        </w:numPr>
        <w:tabs>
          <w:tab w:val="left" w:pos="851"/>
          <w:tab w:val="left" w:pos="993"/>
          <w:tab w:val="left" w:pos="11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Условия и порядок заключения соглашения между администрацией и получателем субсидии устанавливаются муниципальными актами администрации и Соглашением для соответствующего вида субсидии.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  <w:tab w:val="left" w:pos="1186"/>
        </w:tabs>
        <w:spacing w:after="0" w:line="240" w:lineRule="auto"/>
        <w:ind w:left="760"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numPr>
          <w:ilvl w:val="0"/>
          <w:numId w:val="2"/>
        </w:numPr>
        <w:tabs>
          <w:tab w:val="left" w:pos="851"/>
          <w:tab w:val="left" w:pos="993"/>
          <w:tab w:val="left" w:pos="3321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bookmarkStart w:id="6" w:name="bookmark7"/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Требования к отчетности</w:t>
      </w:r>
      <w:bookmarkEnd w:id="6"/>
    </w:p>
    <w:p w:rsidR="007216CB" w:rsidRPr="00E80A43" w:rsidRDefault="007216CB" w:rsidP="007216CB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19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По результатам использования субсидии получатель субсидии предоставляет в администрацию отчет об использовании средств бюджета, </w:t>
      </w:r>
      <w:hyperlink w:anchor="bookmark10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(приложение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 xml:space="preserve">№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2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 Порядку), ежеквартально, в срок не позднее последнего рабочего дня месяца, следующего за отчетным кварталом.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Порядок, сроки и формы предоставления получателем субсидии отчетности, определяются Соглашением.</w:t>
      </w:r>
    </w:p>
    <w:p w:rsidR="007216CB" w:rsidRPr="00E80A43" w:rsidRDefault="007216CB" w:rsidP="007216CB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1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Результаты предоставления субсидии должны быть конкретными, измеримыми, значения которых устанавливаются в соглашениях.</w:t>
      </w:r>
    </w:p>
    <w:p w:rsidR="007216CB" w:rsidRPr="00E80A43" w:rsidRDefault="007216CB" w:rsidP="007216CB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1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Средства субсидии (остаток средств субсидии), не использованные в отчетном финансовом году, подлежат возврату в порядке, установленном соглашением.</w:t>
      </w:r>
    </w:p>
    <w:p w:rsidR="007216CB" w:rsidRPr="00E80A43" w:rsidRDefault="007216CB" w:rsidP="007216CB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2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Возврат субсидии осуществляется в бюджет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 в следующих случаях: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1) неиспользования субсидии или неполного освоения денежных средств;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2) нецелевого использования получателем субсидии предоставленных денежных средств, в том числе выявленного по результатам контроля администрации и органами муниципального финансового контроля;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3) неисполнения и (или) ненадлежащего исполнения получателем субсидии обязательств, предусмотренных соглашением</w:t>
      </w:r>
      <w:r w:rsidRPr="00E80A4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E80A4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4) выявления факта предоставления недостоверных сведений для получения средств и (или) документов, подтверждающих затраты;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5) реорганизации или банкротства получателя субсидии;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6) нарушения получателем субсидии условий, установленных при ее предоставлении, выявленного по фактам проверок, проведенных администрацией и органами муниципального финансового контроля;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7) в иных случаях, предусмотренных действующим законодательством.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3.5. Факт нецелевого использования субсидии или невыполнения условий, предусмотренных соглашением о предоставлении субсидии, устанавливается актом проверки, в котором указываются выявленные нарушения и сроки их устранения.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3.6. Возврат денежных средств осуществляется получателем субсидии в течение 10 (десяти) рабочих дней с момента получения акта проверки.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3.7. Возврат в текущем финансовом году получателем субсидии остатков субсидии, не использованных в отчетном финансовом году, в случаях, предусмотренных соглашением, осуществляется получателем субсидии в течение 10 (десяти) рабочих дней со дня предоставления им установленной отчетности.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3.8. При отказе получателя субсидии в добровольном порядке возместить денежные средства, взыскание производится в порядке и в соответствии с законодательством Российской Федерации.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3.9. Обязательные проверки соблюдения условий, целей и порядка предоставления субсидии ее получателями осуществляются администрацией и органами муниципального финансового контроля в порядке, определенном муниципальными правовыми актами.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 xml:space="preserve">3.10. Получатель субсидии несет полную ответственность за недостоверность предоставляемых в администрацию сведений, нарушение условий предоставления субсидии, а также нецелевое использование субсидии в соответствии с законодательством Российской Федерации. </w:t>
      </w:r>
    </w:p>
    <w:p w:rsidR="007216CB" w:rsidRPr="00E80A43" w:rsidRDefault="007216CB" w:rsidP="007216C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216CB" w:rsidRPr="00E80A43" w:rsidRDefault="007216CB" w:rsidP="007216CB">
      <w:pPr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84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bookmarkStart w:id="7" w:name="bookmark8"/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Требования об осуществлении </w:t>
      </w:r>
      <w:proofErr w:type="gramStart"/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контроля за</w:t>
      </w:r>
      <w:proofErr w:type="gramEnd"/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соблюдением условий, целей и порядка предоставления субсидий и ответственности за их нарушение</w:t>
      </w:r>
      <w:bookmarkEnd w:id="7"/>
    </w:p>
    <w:p w:rsidR="007216CB" w:rsidRPr="00E80A43" w:rsidRDefault="007216CB" w:rsidP="007216CB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40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Финансовый 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контроль за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предоставлением субсидии осуществляется администрацией.</w:t>
      </w:r>
    </w:p>
    <w:p w:rsidR="007216CB" w:rsidRPr="00E80A43" w:rsidRDefault="007216CB" w:rsidP="007216CB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1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Проверка соблюдения получателями субсидии условий, целей и порядка предоставления средств субсидии осуществляется при наличии согласия получателя на осуществление соответствующей проверки. Наличие согласия получателя является обязательным условием для включения в соглашение.</w:t>
      </w:r>
    </w:p>
    <w:p w:rsidR="007216CB" w:rsidRPr="00E80A43" w:rsidRDefault="007216CB" w:rsidP="007216CB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1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 случаях выявления нарушений условия предоставления субсидий, либо в случаях ее нецелевого использования, субсидия по требованию администрации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подлежат возврату получателем субсидии в бюджет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 в текущем финансовом году.</w:t>
      </w:r>
    </w:p>
    <w:p w:rsidR="007216CB" w:rsidRPr="00E80A43" w:rsidRDefault="007216CB" w:rsidP="007216CB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24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bookmarkStart w:id="8" w:name="bookmark9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При отказе от добровольного возврата указанные средства взыскиваются в судебном порядке в соответствии с законодательством Российской Федерации.</w:t>
      </w:r>
      <w:bookmarkEnd w:id="8"/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br w:type="page"/>
      </w:r>
    </w:p>
    <w:p w:rsidR="007216CB" w:rsidRPr="00E80A43" w:rsidRDefault="007216CB" w:rsidP="007216CB">
      <w:pPr>
        <w:widowControl w:val="0"/>
        <w:spacing w:after="244" w:line="274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lastRenderedPageBreak/>
        <w:t>Приложение № 1 к</w:t>
      </w:r>
      <w:hyperlink w:anchor="bookmark1" w:tooltip="Current Document">
        <w:r w:rsidRPr="00E80A43">
          <w:rPr>
            <w:rFonts w:ascii="Times New Roman" w:eastAsia="Times New Roman" w:hAnsi="Times New Roman" w:cs="Times New Roman"/>
            <w:b/>
            <w:bCs/>
            <w:sz w:val="24"/>
            <w:szCs w:val="24"/>
            <w:lang w:bidi="ru-RU"/>
          </w:rPr>
          <w:t xml:space="preserve"> Порядку</w:t>
        </w:r>
      </w:hyperlink>
    </w:p>
    <w:p w:rsidR="007216CB" w:rsidRDefault="007216CB" w:rsidP="00D05F5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Главе </w:t>
      </w:r>
      <w:r w:rsidR="00D05F5F">
        <w:rPr>
          <w:rFonts w:ascii="Times New Roman" w:eastAsia="Times New Roman" w:hAnsi="Times New Roman" w:cs="Times New Roman"/>
          <w:sz w:val="24"/>
          <w:szCs w:val="24"/>
          <w:lang w:bidi="ru-RU"/>
        </w:rPr>
        <w:t>Светловского сельсовета</w:t>
      </w:r>
    </w:p>
    <w:p w:rsidR="00D05F5F" w:rsidRDefault="00D05F5F" w:rsidP="00D05F5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Краснозерского района</w:t>
      </w:r>
    </w:p>
    <w:p w:rsidR="00D05F5F" w:rsidRPr="00E80A43" w:rsidRDefault="00D05F5F" w:rsidP="00D05F5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</w:t>
      </w:r>
    </w:p>
    <w:p w:rsidR="007216CB" w:rsidRPr="00E80A43" w:rsidRDefault="007216CB" w:rsidP="007216C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___________________________________</w:t>
      </w:r>
    </w:p>
    <w:p w:rsidR="007216CB" w:rsidRPr="00E80A43" w:rsidRDefault="007216CB" w:rsidP="007216C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От____________________________________________</w:t>
      </w:r>
    </w:p>
    <w:p w:rsidR="007216CB" w:rsidRPr="00E80A43" w:rsidRDefault="007216CB" w:rsidP="007216C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shd w:val="clear" w:color="auto" w:fill="FFFFFF"/>
          <w:lang w:bidi="ru-RU"/>
        </w:rPr>
        <w:t>(ФИО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руководителя, наименование организации)</w:t>
      </w:r>
    </w:p>
    <w:p w:rsidR="007216CB" w:rsidRPr="00E80A43" w:rsidRDefault="007216CB" w:rsidP="007216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ЗАЯВЛЕНИЕ</w:t>
      </w:r>
    </w:p>
    <w:p w:rsidR="007216CB" w:rsidRPr="00E80A43" w:rsidRDefault="007216CB" w:rsidP="007216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о предоставлении субсидии</w:t>
      </w:r>
    </w:p>
    <w:p w:rsidR="007216CB" w:rsidRPr="00E80A43" w:rsidRDefault="007216CB" w:rsidP="007216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(наименование Получателя, ИНН, КПП, адрес)</w:t>
      </w:r>
    </w:p>
    <w:p w:rsidR="007216CB" w:rsidRPr="00E80A43" w:rsidRDefault="007216CB" w:rsidP="007216C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 соответствии 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______________________</w:t>
      </w:r>
    </w:p>
    <w:p w:rsidR="007216CB" w:rsidRPr="00E80A43" w:rsidRDefault="007216CB" w:rsidP="007216CB">
      <w:pPr>
        <w:widowControl w:val="0"/>
        <w:spacing w:after="0" w:line="240" w:lineRule="auto"/>
        <w:ind w:left="241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vertAlign w:val="superscript"/>
          <w:lang w:bidi="ru-RU"/>
        </w:rPr>
        <w:t xml:space="preserve"> (наименование нормативного акта об утверждении правил (порядка) предоставления субсидии из бюджета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sz w:val="24"/>
          <w:szCs w:val="24"/>
          <w:vertAlign w:val="superscript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sz w:val="24"/>
          <w:szCs w:val="24"/>
          <w:vertAlign w:val="superscript"/>
          <w:lang w:bidi="ru-RU"/>
        </w:rPr>
        <w:t>Новосибирской области)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утвержденным постановлением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Новосибирской области от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«____»__________20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г. </w:t>
      </w:r>
      <w:r w:rsidRPr="00E80A43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№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(далее – Порядок), прошу предоставить субсидию в размере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рублей______________________________ </w:t>
      </w:r>
    </w:p>
    <w:p w:rsidR="007216CB" w:rsidRPr="00E80A43" w:rsidRDefault="007216CB" w:rsidP="007216CB">
      <w:pPr>
        <w:widowControl w:val="0"/>
        <w:tabs>
          <w:tab w:val="left" w:leader="underscore" w:pos="70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                                                                               (сумма прописью)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 целях____________________________________________________________</w:t>
      </w:r>
    </w:p>
    <w:p w:rsidR="007216CB" w:rsidRPr="00E80A43" w:rsidRDefault="007216CB" w:rsidP="007216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(целевое назначение субсидии)</w:t>
      </w:r>
    </w:p>
    <w:p w:rsidR="007216CB" w:rsidRPr="00E80A43" w:rsidRDefault="007216CB" w:rsidP="007216CB">
      <w:pPr>
        <w:widowControl w:val="0"/>
        <w:tabs>
          <w:tab w:val="left" w:leader="underscore" w:pos="54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Опись документов, предусмотренных пунктом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Порядка, прилагается.</w:t>
      </w:r>
    </w:p>
    <w:p w:rsidR="007216CB" w:rsidRPr="00E80A43" w:rsidRDefault="007216CB" w:rsidP="007216CB">
      <w:pPr>
        <w:widowControl w:val="0"/>
        <w:tabs>
          <w:tab w:val="left" w:leader="underscore" w:pos="20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Приложение: на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proofErr w:type="spell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___</w:t>
      </w:r>
      <w:proofErr w:type="gramStart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л</w:t>
      </w:r>
      <w:proofErr w:type="spellEnd"/>
      <w:proofErr w:type="gramEnd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. в ед. экз.</w:t>
      </w:r>
    </w:p>
    <w:p w:rsidR="007216CB" w:rsidRPr="00E80A43" w:rsidRDefault="007216CB" w:rsidP="007216CB">
      <w:pPr>
        <w:widowControl w:val="0"/>
        <w:tabs>
          <w:tab w:val="left" w:leader="underscore" w:pos="7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tabs>
          <w:tab w:val="left" w:leader="underscore" w:pos="7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Получатель субсидии________________________________________________</w:t>
      </w:r>
    </w:p>
    <w:p w:rsidR="007216CB" w:rsidRPr="00E80A43" w:rsidRDefault="007216CB" w:rsidP="007216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                                                   (подпись) (расшифровка подписи) (должность)</w:t>
      </w: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_______________________20____ г.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МП.</w:t>
      </w: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br w:type="page"/>
      </w:r>
    </w:p>
    <w:p w:rsidR="007216CB" w:rsidRPr="00E80A43" w:rsidRDefault="007216CB" w:rsidP="007216CB">
      <w:pPr>
        <w:widowControl w:val="0"/>
        <w:spacing w:after="244" w:line="274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lastRenderedPageBreak/>
        <w:t>Приложение № 2 к</w:t>
      </w:r>
      <w:hyperlink w:anchor="bookmark1" w:tooltip="Current Document">
        <w:r w:rsidRPr="00E80A43">
          <w:rPr>
            <w:rFonts w:ascii="Times New Roman" w:eastAsia="Times New Roman" w:hAnsi="Times New Roman" w:cs="Times New Roman"/>
            <w:b/>
            <w:bCs/>
            <w:sz w:val="24"/>
            <w:szCs w:val="24"/>
            <w:lang w:bidi="ru-RU"/>
          </w:rPr>
          <w:t xml:space="preserve"> Порядку</w:t>
        </w:r>
      </w:hyperlink>
    </w:p>
    <w:p w:rsidR="007216CB" w:rsidRPr="00E80A43" w:rsidRDefault="007216CB" w:rsidP="007216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Отчет</w:t>
      </w:r>
    </w:p>
    <w:p w:rsidR="007216CB" w:rsidRPr="00E80A43" w:rsidRDefault="007216CB" w:rsidP="007216CB">
      <w:pPr>
        <w:widowControl w:val="0"/>
        <w:tabs>
          <w:tab w:val="left" w:pos="4182"/>
          <w:tab w:val="left" w:pos="58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о затратах (недополученных доходах), в связи с производством (реализацией) товаров, выполнением работ, оказанием услуг </w:t>
      </w:r>
    </w:p>
    <w:p w:rsidR="007216CB" w:rsidRPr="00E80A43" w:rsidRDefault="007216CB" w:rsidP="007216CB">
      <w:pPr>
        <w:widowControl w:val="0"/>
        <w:tabs>
          <w:tab w:val="left" w:pos="4182"/>
          <w:tab w:val="left" w:pos="58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на «_____»_____________20____ г.</w:t>
      </w:r>
    </w:p>
    <w:p w:rsidR="007216CB" w:rsidRPr="00E80A43" w:rsidRDefault="007216CB" w:rsidP="007216CB">
      <w:pPr>
        <w:widowControl w:val="0"/>
        <w:tabs>
          <w:tab w:val="left" w:pos="4182"/>
          <w:tab w:val="left" w:pos="5823"/>
        </w:tabs>
        <w:spacing w:after="0" w:line="250" w:lineRule="exact"/>
        <w:ind w:left="1820" w:right="202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tbl>
      <w:tblPr>
        <w:tblOverlap w:val="never"/>
        <w:tblW w:w="10062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65"/>
        <w:gridCol w:w="2122"/>
        <w:gridCol w:w="1421"/>
        <w:gridCol w:w="1565"/>
        <w:gridCol w:w="1411"/>
        <w:gridCol w:w="850"/>
        <w:gridCol w:w="1728"/>
      </w:tblGrid>
      <w:tr w:rsidR="007216CB" w:rsidRPr="00E80A43" w:rsidTr="007216CB">
        <w:trPr>
          <w:trHeight w:hRule="exact" w:val="111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№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proofErr w:type="gramStart"/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/</w:t>
            </w:r>
            <w:proofErr w:type="spellStart"/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Наименование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затрат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Единица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измерения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Объем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(количество)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Цена за единицу (без НДС)</w:t>
            </w:r>
            <w:proofErr w:type="gramStart"/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,р</w:t>
            </w:r>
            <w:proofErr w:type="gramEnd"/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уб..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НДС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Сумма к возмещению, руб.</w:t>
            </w:r>
          </w:p>
        </w:tc>
      </w:tr>
      <w:tr w:rsidR="007216CB" w:rsidRPr="00E80A43" w:rsidTr="007216CB">
        <w:trPr>
          <w:trHeight w:hRule="exact" w:val="28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7216CB" w:rsidRPr="00E80A43" w:rsidTr="007216CB">
        <w:trPr>
          <w:trHeight w:hRule="exact" w:val="28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7216CB" w:rsidRPr="00E80A43" w:rsidTr="007216CB">
        <w:trPr>
          <w:trHeight w:hRule="exact" w:val="28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7216CB" w:rsidRPr="00E80A43" w:rsidTr="007216CB">
        <w:trPr>
          <w:trHeight w:hRule="exact" w:val="28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7216CB" w:rsidRPr="00E80A43" w:rsidTr="007216CB">
        <w:trPr>
          <w:trHeight w:hRule="exact" w:val="29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7216CB" w:rsidRPr="00E80A43" w:rsidRDefault="007216CB" w:rsidP="007216CB">
      <w:pPr>
        <w:widowControl w:val="0"/>
        <w:tabs>
          <w:tab w:val="left" w:leader="underscore" w:pos="5170"/>
        </w:tabs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tabs>
          <w:tab w:val="left" w:leader="underscore" w:pos="5170"/>
        </w:tabs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tabs>
          <w:tab w:val="left" w:leader="underscore" w:pos="5170"/>
        </w:tabs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tabs>
          <w:tab w:val="left" w:leader="underscore" w:pos="5170"/>
        </w:tabs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Директор</w:t>
      </w: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ru-RU"/>
        </w:rPr>
        <w:t>___________________ ___</w:t>
      </w: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ab/>
      </w:r>
    </w:p>
    <w:p w:rsidR="007216CB" w:rsidRPr="00E80A43" w:rsidRDefault="007216CB" w:rsidP="007216CB">
      <w:pPr>
        <w:widowControl w:val="0"/>
        <w:tabs>
          <w:tab w:val="left" w:pos="4355"/>
        </w:tabs>
        <w:spacing w:after="0" w:line="200" w:lineRule="exact"/>
        <w:ind w:left="14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(подпись)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(ФИО)</w:t>
      </w:r>
    </w:p>
    <w:p w:rsidR="007216CB" w:rsidRPr="00E80A43" w:rsidRDefault="007216CB" w:rsidP="007216CB">
      <w:pPr>
        <w:widowControl w:val="0"/>
        <w:tabs>
          <w:tab w:val="left" w:leader="underscore" w:pos="5165"/>
        </w:tabs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Главный бухгалтер</w:t>
      </w: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ab/>
      </w:r>
    </w:p>
    <w:p w:rsidR="007216CB" w:rsidRPr="00E80A43" w:rsidRDefault="007216CB" w:rsidP="007216CB">
      <w:pPr>
        <w:widowControl w:val="0"/>
        <w:tabs>
          <w:tab w:val="left" w:pos="4605"/>
        </w:tabs>
        <w:spacing w:after="0" w:line="200" w:lineRule="exact"/>
        <w:ind w:left="292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(подпись)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(ФИО)</w:t>
      </w:r>
    </w:p>
    <w:p w:rsidR="007216CB" w:rsidRPr="00E80A43" w:rsidRDefault="007216CB" w:rsidP="007216CB">
      <w:pPr>
        <w:widowControl w:val="0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Согласовано:</w:t>
      </w:r>
    </w:p>
    <w:p w:rsidR="007216CB" w:rsidRPr="00E80A43" w:rsidRDefault="007216CB" w:rsidP="007216CB">
      <w:pPr>
        <w:widowControl w:val="0"/>
        <w:spacing w:after="0" w:line="200" w:lineRule="exact"/>
        <w:ind w:left="424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(подпись)</w:t>
      </w:r>
    </w:p>
    <w:p w:rsidR="007216CB" w:rsidRPr="00E80A43" w:rsidRDefault="007216CB" w:rsidP="007216CB">
      <w:pPr>
        <w:widowControl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(ФИО)</w:t>
      </w: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br w:type="page"/>
      </w:r>
    </w:p>
    <w:p w:rsidR="007216CB" w:rsidRPr="00E80A43" w:rsidRDefault="007216CB" w:rsidP="007216CB">
      <w:pPr>
        <w:widowControl w:val="0"/>
        <w:spacing w:after="244" w:line="274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lastRenderedPageBreak/>
        <w:t>Приложение № 3 к</w:t>
      </w:r>
      <w:hyperlink w:anchor="bookmark1" w:tooltip="Current Document">
        <w:r w:rsidRPr="00E80A43">
          <w:rPr>
            <w:rFonts w:ascii="Times New Roman" w:eastAsia="Times New Roman" w:hAnsi="Times New Roman" w:cs="Times New Roman"/>
            <w:b/>
            <w:bCs/>
            <w:sz w:val="24"/>
            <w:szCs w:val="24"/>
            <w:lang w:bidi="ru-RU"/>
          </w:rPr>
          <w:t xml:space="preserve"> Порядку</w:t>
        </w:r>
      </w:hyperlink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9" w:name="Par44"/>
      <w:bookmarkStart w:id="10" w:name="Par39"/>
      <w:bookmarkEnd w:id="9"/>
      <w:bookmarkEnd w:id="10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D05F5F" w:rsidRPr="00E80A43" w:rsidRDefault="007216CB" w:rsidP="00D05F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Соглашение (договор) о предоставлении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</w:t>
      </w:r>
      <w:r w:rsidR="00D05F5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Светловского сельсовета Краснозерского района </w:t>
      </w:r>
    </w:p>
    <w:p w:rsidR="007216CB" w:rsidRPr="00E80A43" w:rsidRDefault="007216CB" w:rsidP="007216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Новосибирской области</w:t>
      </w:r>
    </w:p>
    <w:p w:rsidR="007216CB" w:rsidRPr="00E80A43" w:rsidRDefault="007216CB" w:rsidP="007216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bidi="ru-RU"/>
        </w:rPr>
        <w:t>(Типовая форма)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tbl>
      <w:tblPr>
        <w:tblW w:w="9318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5111"/>
        <w:gridCol w:w="4207"/>
      </w:tblGrid>
      <w:tr w:rsidR="007216CB" w:rsidRPr="00E80A43" w:rsidTr="007216CB">
        <w:trPr>
          <w:trHeight w:val="339"/>
        </w:trPr>
        <w:tc>
          <w:tcPr>
            <w:tcW w:w="5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«____»_____________20___г.</w:t>
            </w:r>
          </w:p>
        </w:tc>
        <w:tc>
          <w:tcPr>
            <w:tcW w:w="4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№ ___________________</w:t>
            </w:r>
          </w:p>
        </w:tc>
      </w:tr>
      <w:tr w:rsidR="007216CB" w:rsidRPr="00E80A43" w:rsidTr="007216CB">
        <w:trPr>
          <w:trHeight w:val="606"/>
        </w:trPr>
        <w:tc>
          <w:tcPr>
            <w:tcW w:w="5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bidi="ru-RU"/>
              </w:rPr>
              <w:t>(дата заключения соглашения договора)</w:t>
            </w:r>
          </w:p>
        </w:tc>
        <w:tc>
          <w:tcPr>
            <w:tcW w:w="4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bidi="ru-RU"/>
              </w:rPr>
              <w:t>(номер соглашения договора)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bidi="ru-RU"/>
              </w:rPr>
              <w:t> </w:t>
            </w:r>
          </w:p>
        </w:tc>
      </w:tr>
    </w:tbl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1" w:name="Par82"/>
      <w:bookmarkEnd w:id="11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D05F5F" w:rsidRPr="00E80A43" w:rsidRDefault="007216CB" w:rsidP="00D05F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администрация </w:t>
      </w:r>
      <w:r w:rsidR="00D05F5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Светловского сельсовета Краснозерского района </w:t>
      </w:r>
    </w:p>
    <w:p w:rsidR="007216CB" w:rsidRPr="00E80A43" w:rsidRDefault="00D05F5F" w:rsidP="00D05F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Новосибирской области</w:t>
      </w:r>
      <w:r w:rsidR="007216CB"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именуемая «Администрация», в лице главы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Светловского сельсовета Краснозерского района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Новосибирской области</w:t>
      </w:r>
      <w:r w:rsidR="007216CB"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действующего на основании_________________________________</w:t>
      </w:r>
      <w:r w:rsidR="007216CB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</w:t>
      </w:r>
      <w:r w:rsidR="007216CB"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__________,</w:t>
      </w:r>
    </w:p>
    <w:p w:rsidR="007216CB" w:rsidRPr="00E80A43" w:rsidRDefault="007216CB" w:rsidP="007216CB">
      <w:pPr>
        <w:widowControl w:val="0"/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(реквизиты распоряжения, доверенности или иного документа, удостоверяющего полномочия)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 одной стороны и 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_,</w:t>
      </w:r>
    </w:p>
    <w:p w:rsidR="007216CB" w:rsidRPr="00E80A43" w:rsidRDefault="007216CB" w:rsidP="007216CB">
      <w:pPr>
        <w:widowControl w:val="0"/>
        <w:spacing w:after="0" w:line="240" w:lineRule="auto"/>
        <w:ind w:left="1985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(наименование юридического лица, фамилия, имя, отчество (при наличии) индивидуального предпринимателя или физического лица-производителя товаров, работ, услуг)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именуемый в дальнейшем «Получатель», в лице 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</w:t>
      </w:r>
    </w:p>
    <w:p w:rsidR="007216CB" w:rsidRPr="00E80A43" w:rsidRDefault="007216CB" w:rsidP="007216CB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наименование должности, а также фамилия, имя, отчество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__________,</w:t>
      </w:r>
    </w:p>
    <w:p w:rsidR="007216CB" w:rsidRPr="00E80A43" w:rsidRDefault="007216CB" w:rsidP="007216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действующего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на</w:t>
      </w: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 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основании 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_,</w:t>
      </w:r>
    </w:p>
    <w:p w:rsidR="007216CB" w:rsidRPr="00E80A43" w:rsidRDefault="007216CB" w:rsidP="007216CB">
      <w:pPr>
        <w:widowControl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 другой стороны, далее именуемые «Стороны», в соответствии с Бюджетным </w:t>
      </w:r>
      <w:hyperlink r:id="rId11" w:tgtFrame="_blank" w:history="1">
        <w:r w:rsidRPr="00E80A43">
          <w:rPr>
            <w:rFonts w:ascii="Times New Roman" w:eastAsia="Times New Roman" w:hAnsi="Times New Roman" w:cs="Times New Roman"/>
            <w:color w:val="0000FF"/>
            <w:sz w:val="24"/>
            <w:szCs w:val="24"/>
            <w:lang w:bidi="ru-RU"/>
          </w:rPr>
          <w:t>кодексом</w:t>
        </w:r>
      </w:hyperlink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Российской Федерации)__________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__,</w:t>
      </w:r>
    </w:p>
    <w:p w:rsidR="007216CB" w:rsidRPr="00E80A43" w:rsidRDefault="007216CB" w:rsidP="007216CB">
      <w:pPr>
        <w:widowControl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 xml:space="preserve">(наименование порядка предоставления субсидии из бюджета </w:t>
      </w:r>
      <w:r w:rsidR="00D05F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 xml:space="preserve">Светловского сельсовета Краснозерского </w:t>
      </w: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 района Новосибирской области Получателю)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утвержденными (</w:t>
      </w:r>
      <w:proofErr w:type="spell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ым</w:t>
      </w:r>
      <w:proofErr w:type="spell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) постановлением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Новосибирской области от «___» _________20__ г. № ___ (далее – Порядок предоставления субсидии), заключили настоящее Соглашение о нижеследующем.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I. Предмет Соглашения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1.1. Предметом настоящего Соглашения является предоставление из бюджета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Новосибирской области (далее – бюджет поселения) в 20__ году / 20__– 20__ годах</w:t>
      </w:r>
      <w:bookmarkStart w:id="12" w:name="_ftnref1"/>
      <w:bookmarkEnd w:id="12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субсидии: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1.1.1. В целях возмещения 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 Получателя,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 xml:space="preserve">                                                                                                          (затрат/ недополученных доходов)</w:t>
      </w:r>
      <w:bookmarkStart w:id="13" w:name="_ftnref2"/>
      <w:bookmarkEnd w:id="13"/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связанных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 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 (далее – Субсидия);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 xml:space="preserve">                              (производством (реализацией) товаров, выполнением работ, оказанием услуг)</w:t>
      </w:r>
      <w:bookmarkStart w:id="14" w:name="_ftnref3"/>
      <w:bookmarkEnd w:id="14"/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II. Финансовое обеспечение предоставления Субсидии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 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 I настоящего Соглашения, в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следующем размере</w:t>
      </w:r>
      <w:bookmarkStart w:id="15" w:name="_ftnref4"/>
      <w:bookmarkEnd w:id="15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20__ году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________ (_________) 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рублей - по коду БК 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(сумма прописью) (код БК)</w:t>
      </w:r>
    </w:p>
    <w:p w:rsidR="007216CB" w:rsidRPr="00E80A43" w:rsidRDefault="007216CB" w:rsidP="007216CB">
      <w:pPr>
        <w:widowControl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20__ году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________ (_________) 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рублей - по коду БК 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(сумма прописью) (код БК)</w:t>
      </w:r>
    </w:p>
    <w:p w:rsidR="007216CB" w:rsidRPr="00E80A43" w:rsidRDefault="007216CB" w:rsidP="007216CB">
      <w:pPr>
        <w:widowControl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20__ году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________ (_________) 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рублей - по коду БК ____________.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(сумма прописью) (код БК)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III. Условия и порядок предоставления Субсидии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3.1. Субсидия предоставляется в соответствии с Порядком предоставления субсидии: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3.1.1. На цели, указанные в разделе I настоящего Соглашения;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3.1.2. При представлении Получателем в администрацию документов, подтверждающих факт произведенных Получателем ______________________________, на возмещение которых предоставляется Субсидия в соответствии с Порядком предоставления субсидии и настоящим Соглашением, а также иных документов, определенных в приложении № __ к настоящему Соглашению</w:t>
      </w:r>
      <w:bookmarkStart w:id="16" w:name="_ftnref5"/>
      <w:bookmarkEnd w:id="16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являющемуся неотъемлемой частью настоящего Соглашения;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3.2. Субсидия предоставляется при соблюдении иных условий, в том числе</w:t>
      </w:r>
      <w:bookmarkStart w:id="17" w:name="_ftnref6"/>
      <w:bookmarkEnd w:id="17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3.2.1. ________________________________________________________;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3.2.2. ________________________________________________________.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3.3. Перечисление Субсидии осуществляется ___________________________</w:t>
      </w:r>
    </w:p>
    <w:p w:rsidR="007216CB" w:rsidRPr="00E80A43" w:rsidRDefault="007216CB" w:rsidP="007216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(периодичность</w:t>
      </w:r>
      <w:bookmarkStart w:id="18" w:name="_ftnref7"/>
      <w:bookmarkEnd w:id="18"/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)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на счет Получателя, открытый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__,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(наименование учреждения Центрального банка Российской Федерации или кредитной организации)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 позднее ___ рабочего дня, следующего за днем представления Получателем в администрацию документов, указанных в пункте 3.1.2 настоящего Соглашения</w:t>
      </w:r>
      <w:bookmarkStart w:id="19" w:name="_ftnref8"/>
      <w:bookmarkEnd w:id="19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IV. Взаимодействие Сторон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4.1.Администрация обязуется: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4.1.1. Обеспечить предоставление Субсидии в соответствии с разделом III настоящего Соглашения;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4.1.2. Осуществлять проверку представляемых Получателем документов, указанных в пункте (ах) 3.1.2, ______________ настоящего Соглашения</w:t>
      </w:r>
      <w:bookmarkStart w:id="20" w:name="_ftnref9"/>
      <w:bookmarkEnd w:id="20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в том числе на соответствие их Порядку предоставления субсидии, в течение ___ рабочих дней со дня их получения от Получателя;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4.1.3. Обеспечивать перечисление Субсидии на счет Получателя, указанный в разделе VIII настоящего Соглашения, в соответствии с пунктом 3.3 настоящего Соглашения;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4.1.4. Устанавливать</w:t>
      </w:r>
      <w:bookmarkStart w:id="21" w:name="_ftnref10"/>
      <w:bookmarkEnd w:id="21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4.1.4.1. Показатели результативности в приложении № __ к настоящему Соглашению, являющемуся неотъемлемой частью настоящего Соглашения</w:t>
      </w:r>
      <w:bookmarkStart w:id="22" w:name="_ftnref11"/>
      <w:bookmarkEnd w:id="22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4.1.4.2. Иные показатели</w:t>
      </w:r>
      <w:bookmarkStart w:id="23" w:name="_ftnref12"/>
      <w:bookmarkEnd w:id="23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4.1.4.2.1. ____________________________________________________;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4.1.4.2.2. ____________________________________________________.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4.1.5.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4.1.4 настоящего Соглашения на основании</w:t>
      </w:r>
      <w:bookmarkStart w:id="24" w:name="_ftnref13"/>
      <w:bookmarkEnd w:id="24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4.1.5.1. Отчета (</w:t>
      </w:r>
      <w:proofErr w:type="spell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ов</w:t>
      </w:r>
      <w:proofErr w:type="spell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) о достижении значений показателей результативности по форме, установленной в приложении № __ к настоящему Соглашению</w:t>
      </w:r>
      <w:bookmarkStart w:id="25" w:name="_ftnref14"/>
      <w:bookmarkEnd w:id="25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являющейся неотъемлемой частью настоящего Соглашения, представленного (</w:t>
      </w:r>
      <w:proofErr w:type="spell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ых</w:t>
      </w:r>
      <w:proofErr w:type="spell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) в соответствии с пунктом 4.3.3.1 настоящего Соглашения;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4.1.5.2. ___________________________________________________</w:t>
      </w:r>
      <w:bookmarkStart w:id="26" w:name="_ftnref15"/>
      <w:bookmarkEnd w:id="26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4.1.6. Осуществлять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контроль за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соблюдением Получателем порядка, целей и условий предоставления Субсидии, установленных Порядком предоставления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4.1.6.1. Документов, представленных Получателем по запросу администрации с пунктом 4.3.4 настоящего Соглашения;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4.1.6.2. ______________________________________________________</w:t>
      </w:r>
      <w:bookmarkStart w:id="27" w:name="_ftnref16"/>
      <w:bookmarkEnd w:id="27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4.1.7. 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случае установления администрацией 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 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 бюджет поселения в размере и в сроки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определенные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в указанном требовании;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4.1.8.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 случае если Получателем не достигнуты значения показателей результативности и (или) иных показателей, установленных Порядком предоставления субсидии в соответствии с пунктом 4.1.4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bookmarkStart w:id="28" w:name="_ftnref17"/>
      <w:bookmarkEnd w:id="28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  <w:proofErr w:type="gramEnd"/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4.1.9. Рассматривать предложения, документы и иную информацию, направленную Получателем, в том числе в соответствии с пунктом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/>
        <w:t>4.4.1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4.1.10.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4.1.11.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bookmarkStart w:id="29" w:name="_ftnref18"/>
      <w:bookmarkEnd w:id="29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4.1.11.1.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  <w:proofErr w:type="gramEnd"/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4.1.11.2._______________________________________________________.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 Администрация вправе</w:t>
      </w:r>
      <w:bookmarkStart w:id="30" w:name="_ftnref19"/>
      <w:bookmarkEnd w:id="30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4.2.1. 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Принимать решение об изменении условий настоящего Соглашения, в том числе на основании информации и 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bookmarkStart w:id="31" w:name="_ftnref20"/>
      <w:bookmarkEnd w:id="31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  <w:proofErr w:type="gramEnd"/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4.2.2. 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Приостанавливать предоставление Субсидии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с даты принятия решения о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приостановлении</w:t>
      </w:r>
      <w:bookmarkStart w:id="32" w:name="_ftnref21"/>
      <w:bookmarkEnd w:id="32"/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4.2.3.Запрашивать у Получателя документы и информацию, необходимые для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осуществления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контроля за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соблюдением Получателем порядка, целей и условий предоставления Субсидии, установленных Порядком предоставления Субсидии и настоящим Соглашением, в соответствии с пунктом 4.1.6 настоящего Соглашения;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4.2.4. Осуществлять иные права в соответствии с бюджетным законодательством Российской Федерации и Порядком предоставления субсидии, в том числе</w:t>
      </w:r>
      <w:bookmarkStart w:id="33" w:name="_ftnref22"/>
      <w:bookmarkEnd w:id="33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4.2.4.1.________________________________________________________;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4.2.4.2.________________________________________________________.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 Получатель обязуется: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4.3.1. Представлять в администрацию документы, установленные пунктом (</w:t>
      </w:r>
      <w:proofErr w:type="spell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ами</w:t>
      </w:r>
      <w:proofErr w:type="spell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) 3.1.2, ______________</w:t>
      </w:r>
      <w:bookmarkStart w:id="34" w:name="_ftnref23"/>
      <w:bookmarkEnd w:id="34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настоящего Соглашения;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4.3.2.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 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Обеспечивать достижение значений показателей результативности и (или) иных показателей, установленных Порядком предоставления субсидии в соответствии с пунктом 4.1.4 настоящего Соглашения</w:t>
      </w:r>
      <w:bookmarkStart w:id="35" w:name="_ftnref24"/>
      <w:bookmarkEnd w:id="35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4.3.3. Представлять в администрацию</w:t>
      </w:r>
      <w:bookmarkStart w:id="36" w:name="_ftnref25"/>
      <w:bookmarkEnd w:id="36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4.3.3.1. Отчет о достижении значений показателей результативности в соответствии с пунктом 4.1.5.1 настоящего Соглашения</w:t>
      </w:r>
      <w:bookmarkStart w:id="37" w:name="_ftnref26"/>
      <w:bookmarkEnd w:id="37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не позднее __ рабочего дня, следующего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отчетным ___________________________;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(месяц, квартал, год)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4.3.3.2. Иные отчеты</w:t>
      </w:r>
      <w:bookmarkStart w:id="38" w:name="_ftnref27"/>
      <w:bookmarkEnd w:id="38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4.3.3.2.1. ____________________________________________________;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4.3.3.2.2. ____________________________________________________;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4.3.4. Направлять по запросу администрации документы</w:t>
      </w: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 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 информацию, необходимые для осуществления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контроля за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соблюдением порядка, целей и условий предоставления Субсидии в соответствии с пунктом 4.2.3 настоящего Соглашения, в течение ___ рабочих дней со дня получения указанного запроса;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4.3.5. В случае получения от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Новосибирской области требования в соответствии с пунктом 4.1.7 настоящего Соглашения: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4.3.5.1. Устранять факт (</w:t>
      </w:r>
      <w:proofErr w:type="spell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ы</w:t>
      </w:r>
      <w:proofErr w:type="spell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) нарушения порядка, целей и условий предоставления Субсидии в сроки, определенные в указанном требовании;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4.3.5.2. Возвращать в бюджет поселения Субсидию в размере и в сроки, определенные в указанном требовании;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4.3.6. Возвращать в бюджет поселения 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 в случае принятия администрацией решения о применении к Получателю штрафных санкций в соответствии с пунктом 4.1.8 настоящего Соглашения, в срок, установленный администрацией в уведомлении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 применении штрафных санкций</w:t>
      </w:r>
      <w:bookmarkStart w:id="39" w:name="_ftnref28"/>
      <w:bookmarkEnd w:id="39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4.3.7. Обеспечивать полноту и достоверность сведений, представляемых в администрацию в соответствии с настоящим Соглашением;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4.3.8. Выполнять иные обязательства в соответствии с бюджетным законодательством Российской Федерации и Порядком предоставления субсидии, в том числе</w:t>
      </w:r>
      <w:bookmarkStart w:id="40" w:name="_ftnref29"/>
      <w:bookmarkEnd w:id="40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4.3.8.1. _______________________________________________________;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4.3.8.2. _______________________________________________________.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4.4. Получатель вправе</w:t>
      </w:r>
      <w:bookmarkStart w:id="41" w:name="_ftnref30"/>
      <w:bookmarkEnd w:id="41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4.4.1. Направлять в администрацию предложения о внесении изменений в настоящее Соглашение, в том числе в случае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установления необходимости изменения размера Субсидии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 приложением информации, содержащей финансово-экономическое обоснование данного изменения;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4.4.2. Обращаться в администрацию в целях получения разъяснений в связи с исполнением настоящего Соглашения;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4.4.3. Осуществлять иные права в соответствии с бюджетным законодательством Российской Федерации и Порядком предоставления субсидии, в том числе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 </w:t>
      </w:r>
      <w:bookmarkStart w:id="42" w:name="_ftnref31"/>
      <w:bookmarkEnd w:id="42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  <w:proofErr w:type="gramEnd"/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4.4.3.1. _______________________________________________________;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4.4.3.2. _______________________________________________________.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4.5. Получатель субсидии 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выражает согласие на осуществление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субсидий.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При этом получать субсидии гарантирует получение согласия лиц, являющихся поставщиками (подрядчиками, исполнителями) по договорам (соглашениям), заключенным в целях исполнения обязательств по соглашению о предоставлении субсидий (за исключением муниципальных 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V. Ответственность Сторон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bookmarkStart w:id="43" w:name="_ftnref32"/>
      <w:bookmarkEnd w:id="43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5.2.1.________________________________________________________;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5.2.2.________________________________________________________.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VI. Иные условия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6.1. Иные условия по настоящему Соглашению</w:t>
      </w:r>
      <w:bookmarkStart w:id="44" w:name="_ftnref33"/>
      <w:bookmarkEnd w:id="44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6.1.1. _______________________________________________________;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6.1.2. _______________________________________________________.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 VII. Заключительные положения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7.2. Настоящее Соглашение вступает в силу 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 даты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7.4. Расторжение настоящего Соглашения возможно в случае: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7.4.1. Реорганизации</w:t>
      </w:r>
      <w:bookmarkStart w:id="45" w:name="_ftnref34"/>
      <w:bookmarkEnd w:id="45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или прекращения деятельности Получателя;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7.4.2. Нарушения Получателем порядка, целей и условий предоставления Субсидии, установленных Порядком предоставления субсидии и настоящим Соглашением;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7.4.3. ______________________________________________________</w:t>
      </w:r>
      <w:bookmarkStart w:id="46" w:name="_ftnref35"/>
      <w:bookmarkEnd w:id="46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7.5. Расторжение настоящего Соглашения в одностороннем порядке возможно в случае не достижения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bookmarkStart w:id="47" w:name="_ftnref36"/>
      <w:bookmarkEnd w:id="47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7.6.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информации представителю другой Стороны.</w:t>
      </w:r>
    </w:p>
    <w:tbl>
      <w:tblPr>
        <w:tblpPr w:leftFromText="180" w:rightFromText="180" w:vertAnchor="text" w:tblpY="236"/>
        <w:tblW w:w="9932" w:type="dxa"/>
        <w:tblCellMar>
          <w:left w:w="0" w:type="dxa"/>
          <w:right w:w="0" w:type="dxa"/>
        </w:tblCellMar>
        <w:tblLook w:val="04A0"/>
      </w:tblPr>
      <w:tblGrid>
        <w:gridCol w:w="4924"/>
        <w:gridCol w:w="5008"/>
      </w:tblGrid>
      <w:tr w:rsidR="007216CB" w:rsidRPr="00E80A43" w:rsidTr="007216CB">
        <w:trPr>
          <w:trHeight w:val="599"/>
        </w:trPr>
        <w:tc>
          <w:tcPr>
            <w:tcW w:w="4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Сокращенное наименование</w:t>
            </w: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br/>
              <w:t>_____________________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( администрации)</w:t>
            </w: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 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Сокращенное наименование Получателя</w:t>
            </w:r>
          </w:p>
        </w:tc>
      </w:tr>
      <w:tr w:rsidR="007216CB" w:rsidRPr="00E80A43" w:rsidTr="007216CB">
        <w:trPr>
          <w:trHeight w:val="812"/>
        </w:trPr>
        <w:tc>
          <w:tcPr>
            <w:tcW w:w="4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Наименование __________________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(администрации)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  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ОГРН, ОКТМО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Наименование Получателя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 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 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ОГРН, ОКТМО</w:t>
            </w:r>
          </w:p>
        </w:tc>
      </w:tr>
      <w:tr w:rsidR="007216CB" w:rsidRPr="00E80A43" w:rsidTr="007216CB">
        <w:trPr>
          <w:trHeight w:val="463"/>
        </w:trPr>
        <w:tc>
          <w:tcPr>
            <w:tcW w:w="4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Место нахождения: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 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Место нахождения: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 </w:t>
            </w:r>
          </w:p>
        </w:tc>
      </w:tr>
      <w:tr w:rsidR="007216CB" w:rsidRPr="00E80A43" w:rsidTr="007216CB">
        <w:trPr>
          <w:trHeight w:val="228"/>
        </w:trPr>
        <w:tc>
          <w:tcPr>
            <w:tcW w:w="4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ИНН/КПП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ИНН/КПП</w:t>
            </w:r>
          </w:p>
        </w:tc>
      </w:tr>
      <w:tr w:rsidR="007216CB" w:rsidRPr="00E80A43" w:rsidTr="007216CB">
        <w:trPr>
          <w:trHeight w:val="31"/>
        </w:trPr>
        <w:tc>
          <w:tcPr>
            <w:tcW w:w="4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Платежные реквизиты: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Наименование учреждения Банка России, БИК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Расчетный счет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Лицевой счет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Платежные реквизиты: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Наименование учреждения Банка России, БИК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Расчетный счет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 </w:t>
            </w:r>
          </w:p>
        </w:tc>
      </w:tr>
    </w:tbl>
    <w:p w:rsidR="007216CB" w:rsidRPr="00E80A43" w:rsidRDefault="007216CB" w:rsidP="007216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bookmarkStart w:id="48" w:name="Par203"/>
      <w:bookmarkEnd w:id="48"/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VIII. Платежные реквизиты Сторон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IX. Подписи Сторон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4536"/>
        <w:gridCol w:w="5103"/>
      </w:tblGrid>
      <w:tr w:rsidR="007216CB" w:rsidRPr="00E80A43" w:rsidTr="007216CB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Сокращенное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наименование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_____________________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(администрации)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Сокращенное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наименование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Получателя</w:t>
            </w:r>
          </w:p>
        </w:tc>
      </w:tr>
      <w:tr w:rsidR="007216CB" w:rsidRPr="00E80A43" w:rsidTr="007216CB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_____________ / _______________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(подпись) (ФИО)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bidi="ru-RU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_____________ / _____________________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(подпись) (ФИО)</w:t>
            </w:r>
          </w:p>
          <w:p w:rsidR="007216CB" w:rsidRPr="00E80A43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 </w:t>
            </w:r>
          </w:p>
        </w:tc>
      </w:tr>
    </w:tbl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 w:type="page"/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Приложение № 1 к Соглашению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2021.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№ </w:t>
      </w:r>
      <w:bookmarkStart w:id="49" w:name="_GoBack"/>
      <w:bookmarkEnd w:id="49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bidi="ru-RU"/>
        </w:rPr>
        <w:t>ПЕРЕЧЕНЬ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документов, представляемых для получения субсидии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right="14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1) копия устава и (или) учредительного договора (для юридических лиц);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2) копия документа, удостоверяющего личность (для физических лиц);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3) копия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4) выписка из ЕГРЮЛ или выписку из ЕГРИП;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5) документ, подтверждающий назначение на должность руководителя и главного бухгалтера;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6) копия свидетельства о постановке на налоговый учёт в налоговом органе;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7) справка налогового органа об отсутствии задолженности в бюджет по обязательным платежам;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8) бухгалтерские и платежные документы, подтверждающие произведенные затраты;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9) смета на проведение работ;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10) справка-расчёт на предоставление субсидии.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ectPr w:rsidR="007216CB" w:rsidRPr="00E80A43" w:rsidSect="007216CB">
          <w:pgSz w:w="11906" w:h="16838"/>
          <w:pgMar w:top="567" w:right="1133" w:bottom="567" w:left="1701" w:header="708" w:footer="708" w:gutter="0"/>
          <w:cols w:space="720"/>
        </w:sectPr>
      </w:pPr>
    </w:p>
    <w:p w:rsidR="007216CB" w:rsidRPr="00E80A43" w:rsidRDefault="007216CB" w:rsidP="007216CB">
      <w:pPr>
        <w:widowControl w:val="0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Приложение № 1 к Перечню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документов, представляемых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для получения Субсидии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ЗАЯВЛЕНИЕ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 предоставлении Субсидии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(наименование Получателя, ИНН, КПП, адрес)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 соответствии 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_,</w:t>
      </w:r>
    </w:p>
    <w:p w:rsidR="007216CB" w:rsidRPr="00E80A43" w:rsidRDefault="007216CB" w:rsidP="007216CB">
      <w:pPr>
        <w:widowControl w:val="0"/>
        <w:spacing w:after="0" w:line="240" w:lineRule="auto"/>
        <w:ind w:left="184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 xml:space="preserve">(наименование порядка предоставления субсидии из бюджета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Новосибирской области Получателю)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утвержденными (</w:t>
      </w:r>
      <w:proofErr w:type="spell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ым</w:t>
      </w:r>
      <w:proofErr w:type="spell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) постановлением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Светловского сельсовета Краснозерского района</w:t>
      </w:r>
      <w:r w:rsidR="00D05F5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Новосибирской области от «___» ____20__ г. № __ (далее – Порядок), просит предоставить субсидию в размере _________ рублей в целях 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Cs/>
          <w:color w:val="000000"/>
          <w:sz w:val="24"/>
          <w:szCs w:val="24"/>
          <w:vertAlign w:val="superscript"/>
          <w:lang w:bidi="ru-RU"/>
        </w:rPr>
        <w:t>(сумма прописью) (целевое назначение субсидии)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Опись документов, предусмотренных </w:t>
      </w:r>
      <w:hyperlink r:id="rId12" w:history="1">
        <w:r w:rsidRPr="00E80A43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bidi="ru-RU"/>
          </w:rPr>
          <w:t>пунктом</w:t>
        </w:r>
      </w:hyperlink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___ Правил, прилагается.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Приложение: на </w:t>
      </w:r>
      <w:proofErr w:type="gramStart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л</w:t>
      </w:r>
      <w:proofErr w:type="gramEnd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 в ед. экз.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Получатель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 _______________________ _______________________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 xml:space="preserve">                  (подпись)                                  (расшифровка подписи)                                     (должность)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М.П. (при наличии)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"__" ___________ 20__ г.</w:t>
      </w:r>
    </w:p>
    <w:p w:rsidR="007216CB" w:rsidRPr="00E80A43" w:rsidRDefault="007216CB" w:rsidP="007216CB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  <w:r w:rsidRPr="00E80A43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br w:type="page"/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Приложение № 2 к Соглашению</w:t>
      </w:r>
    </w:p>
    <w:p w:rsidR="007216CB" w:rsidRPr="00E80A43" w:rsidRDefault="00D05F5F" w:rsidP="007216CB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</w:t>
      </w:r>
      <w:r w:rsidR="007216CB"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7216CB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.2021.</w:t>
      </w:r>
      <w:r w:rsidR="007216CB"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   № _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ПОКАЗАТЕЛИ РЕЗУЛЬТАТИВНОСТИ</w:t>
      </w:r>
    </w:p>
    <w:p w:rsidR="007216CB" w:rsidRPr="00E80A43" w:rsidRDefault="007216CB" w:rsidP="007216C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tbl>
      <w:tblPr>
        <w:tblW w:w="10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"/>
        <w:gridCol w:w="1785"/>
        <w:gridCol w:w="2183"/>
        <w:gridCol w:w="1785"/>
        <w:gridCol w:w="673"/>
        <w:gridCol w:w="1396"/>
        <w:gridCol w:w="1809"/>
      </w:tblGrid>
      <w:tr w:rsidR="007216CB" w:rsidRPr="00E80A43" w:rsidTr="007216CB">
        <w:trPr>
          <w:trHeight w:val="631"/>
          <w:jc w:val="center"/>
        </w:trPr>
        <w:tc>
          <w:tcPr>
            <w:tcW w:w="592" w:type="dxa"/>
            <w:vMerge w:val="restart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85" w:type="dxa"/>
            <w:vMerge w:val="restart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83" w:type="dxa"/>
            <w:vMerge w:val="restart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bookmarkStart w:id="50" w:name="RANGE!D1"/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Наименование проекта (мероприятия)</w:t>
            </w:r>
            <w:bookmarkEnd w:id="50"/>
          </w:p>
        </w:tc>
        <w:tc>
          <w:tcPr>
            <w:tcW w:w="2458" w:type="dxa"/>
            <w:gridSpan w:val="2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396" w:type="dxa"/>
            <w:vMerge w:val="restart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Плановое значение показателя</w:t>
            </w:r>
          </w:p>
        </w:tc>
        <w:tc>
          <w:tcPr>
            <w:tcW w:w="1809" w:type="dxa"/>
            <w:vMerge w:val="restart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Срок, на который запланировано достижение показателя</w:t>
            </w:r>
          </w:p>
        </w:tc>
      </w:tr>
      <w:tr w:rsidR="007216CB" w:rsidRPr="00E80A43" w:rsidTr="007216CB">
        <w:trPr>
          <w:trHeight w:val="399"/>
          <w:jc w:val="center"/>
        </w:trPr>
        <w:tc>
          <w:tcPr>
            <w:tcW w:w="592" w:type="dxa"/>
            <w:vMerge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vMerge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96" w:type="dxa"/>
            <w:vMerge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6CB" w:rsidRPr="00E80A43" w:rsidTr="007216CB">
        <w:trPr>
          <w:trHeight w:val="205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8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9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216CB" w:rsidRPr="00E80A43" w:rsidTr="007216CB">
        <w:trPr>
          <w:trHeight w:val="205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9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216CB" w:rsidRPr="00E80A43" w:rsidTr="007216CB">
        <w:trPr>
          <w:trHeight w:val="205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9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216CB" w:rsidRPr="00E80A43" w:rsidTr="007216CB">
        <w:trPr>
          <w:trHeight w:val="205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9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 w:type="page"/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Приложение № 3 к Соглашению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.2021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   № __</w:t>
      </w:r>
    </w:p>
    <w:p w:rsidR="007216CB" w:rsidRPr="00E80A43" w:rsidRDefault="007216CB" w:rsidP="007216C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ОТЧЕТ</w:t>
      </w:r>
    </w:p>
    <w:p w:rsidR="007216CB" w:rsidRPr="00E80A43" w:rsidRDefault="007216CB" w:rsidP="007216C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 достижении значений показателей результативности</w:t>
      </w:r>
    </w:p>
    <w:p w:rsidR="007216CB" w:rsidRPr="00E80A43" w:rsidRDefault="007216CB" w:rsidP="007216C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 состоянию на ___ __________ 20__ года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Наименование Получателя: _______________________________________________________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Периодичность:</w:t>
      </w: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 _______________________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tbl>
      <w:tblPr>
        <w:tblW w:w="103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"/>
        <w:gridCol w:w="1463"/>
        <w:gridCol w:w="1609"/>
        <w:gridCol w:w="1317"/>
        <w:gridCol w:w="668"/>
        <w:gridCol w:w="1026"/>
        <w:gridCol w:w="1299"/>
        <w:gridCol w:w="1360"/>
        <w:gridCol w:w="1093"/>
      </w:tblGrid>
      <w:tr w:rsidR="007216CB" w:rsidRPr="00E80A43" w:rsidTr="007216CB">
        <w:trPr>
          <w:trHeight w:val="821"/>
        </w:trPr>
        <w:tc>
          <w:tcPr>
            <w:tcW w:w="48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bookmarkStart w:id="51" w:name="RANGE!D14"/>
        <w:tc>
          <w:tcPr>
            <w:tcW w:w="14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6CB" w:rsidRPr="00E80A43" w:rsidRDefault="00537644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begin"/>
            </w:r>
            <w:r w:rsidR="007216CB"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instrText xml:space="preserve"> HYPERLINK "http://pravo-search.minjust.ru:8080/bigs/portal.html" \l "_ftn38" </w:instrText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7216CB"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Наименование показателя</w:t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end"/>
            </w:r>
            <w:bookmarkEnd w:id="51"/>
          </w:p>
        </w:tc>
        <w:tc>
          <w:tcPr>
            <w:tcW w:w="160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  <w:bookmarkStart w:id="52" w:name="RANGE!E15"/>
          <w:p w:rsidR="007216CB" w:rsidRPr="00E80A43" w:rsidRDefault="00537644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begin"/>
            </w:r>
            <w:r w:rsidR="007216CB"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instrText xml:space="preserve"> HYPERLINK "http://pravo-search.minjust.ru:8080/bigs/portal.html" \l "_ftn39" </w:instrText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7216CB"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проекта (мероприятия)</w:t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  <w:bookmarkEnd w:id="52"/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0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Плановое значение</w:t>
            </w:r>
          </w:p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53" w:name="RANGE!H15"/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показателя</w:t>
            </w:r>
            <w:bookmarkEnd w:id="53"/>
          </w:p>
        </w:tc>
        <w:tc>
          <w:tcPr>
            <w:tcW w:w="129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Достигнутое значение показателя по состоянию на отчетную дату</w:t>
            </w:r>
          </w:p>
        </w:tc>
        <w:tc>
          <w:tcPr>
            <w:tcW w:w="13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 выполнения</w:t>
            </w:r>
          </w:p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плана</w:t>
            </w:r>
          </w:p>
        </w:tc>
        <w:tc>
          <w:tcPr>
            <w:tcW w:w="10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7216CB" w:rsidRPr="00E80A43" w:rsidTr="007216CB">
        <w:trPr>
          <w:trHeight w:val="645"/>
        </w:trPr>
        <w:tc>
          <w:tcPr>
            <w:tcW w:w="487" w:type="dxa"/>
            <w:vMerge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vMerge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68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026" w:type="dxa"/>
            <w:vMerge/>
            <w:shd w:val="clear" w:color="auto" w:fill="auto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vMerge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6CB" w:rsidRPr="00E80A43" w:rsidTr="007216CB">
        <w:trPr>
          <w:trHeight w:val="330"/>
        </w:trPr>
        <w:tc>
          <w:tcPr>
            <w:tcW w:w="487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9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8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6CB" w:rsidRPr="00E80A43" w:rsidTr="007216CB">
        <w:trPr>
          <w:trHeight w:val="330"/>
        </w:trPr>
        <w:tc>
          <w:tcPr>
            <w:tcW w:w="487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9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7216CB" w:rsidRPr="00E80A43" w:rsidRDefault="007216CB" w:rsidP="007216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Руководитель Получателя ___________ ___________ _____________________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(уполномоченное лицо)                                  (должность)                 (подпись)                        (расшифровка подписи)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Исполнитель ___________ ___________ _____________________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 xml:space="preserve">                          (должность)                  (ФИО)                                        (телефон)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«__» ____________ 20__ г.</w:t>
      </w:r>
    </w:p>
    <w:p w:rsidR="007216CB" w:rsidRPr="00E80A43" w:rsidRDefault="007216CB" w:rsidP="007216C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 w:type="page"/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ectPr w:rsidR="007216CB" w:rsidRPr="00E80A43" w:rsidSect="007216CB">
          <w:type w:val="continuous"/>
          <w:pgSz w:w="11900" w:h="16840"/>
          <w:pgMar w:top="567" w:right="1127" w:bottom="567" w:left="1134" w:header="0" w:footer="0" w:gutter="0"/>
          <w:cols w:space="720"/>
          <w:noEndnote/>
          <w:docGrid w:linePitch="360"/>
        </w:sectPr>
      </w:pP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Приложение № 4 к Соглашению</w:t>
      </w:r>
    </w:p>
    <w:p w:rsidR="007216CB" w:rsidRPr="00E80A43" w:rsidRDefault="007216CB" w:rsidP="007216CB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20.05.2021.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229</w:t>
      </w:r>
    </w:p>
    <w:p w:rsidR="007216CB" w:rsidRPr="00E80A43" w:rsidRDefault="007216CB" w:rsidP="007216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 w:type="textWrapping" w:clear="all"/>
      </w:r>
    </w:p>
    <w:p w:rsidR="007216CB" w:rsidRPr="00E80A43" w:rsidRDefault="007216CB" w:rsidP="007216C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РАСЧЕТ РАЗМЕРА ШТРАФНЫХ САНКЦИЙ</w:t>
      </w:r>
    </w:p>
    <w:tbl>
      <w:tblPr>
        <w:tblW w:w="963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01"/>
        <w:gridCol w:w="992"/>
        <w:gridCol w:w="993"/>
        <w:gridCol w:w="850"/>
        <w:gridCol w:w="567"/>
        <w:gridCol w:w="992"/>
        <w:gridCol w:w="1000"/>
        <w:gridCol w:w="567"/>
        <w:gridCol w:w="709"/>
        <w:gridCol w:w="425"/>
        <w:gridCol w:w="425"/>
        <w:gridCol w:w="1410"/>
      </w:tblGrid>
      <w:tr w:rsidR="007216CB" w:rsidRPr="00AD7987" w:rsidTr="007216CB">
        <w:trPr>
          <w:jc w:val="center"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 xml:space="preserve">№ </w:t>
            </w:r>
            <w:proofErr w:type="spellStart"/>
            <w:proofErr w:type="gramStart"/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п</w:t>
            </w:r>
            <w:proofErr w:type="spellEnd"/>
            <w:proofErr w:type="gramEnd"/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/</w:t>
            </w:r>
            <w:proofErr w:type="spellStart"/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п</w:t>
            </w:r>
            <w:proofErr w:type="spellEnd"/>
          </w:p>
          <w:p w:rsidR="007216CB" w:rsidRPr="00AD7987" w:rsidRDefault="007216CB" w:rsidP="007216CB">
            <w:pPr>
              <w:widowControl w:val="0"/>
              <w:spacing w:after="0" w:line="240" w:lineRule="auto"/>
              <w:ind w:left="22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Наименование показател</w:t>
            </w:r>
            <w:bookmarkStart w:id="54" w:name="_ftnref41"/>
            <w:bookmarkEnd w:id="54"/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я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Наименование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проекта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(мероприятия</w:t>
            </w:r>
            <w:bookmarkStart w:id="55" w:name="_ftnref42"/>
            <w:bookmarkEnd w:id="55"/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Единица измерения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по ОКЕИ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Плановое значение показателя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результативности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(иного показателя)</w:t>
            </w:r>
            <w:bookmarkStart w:id="56" w:name="_ftnref43"/>
            <w:bookmarkEnd w:id="56"/>
          </w:p>
          <w:p w:rsidR="007216CB" w:rsidRPr="00AD7987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Достигнутое значение показателя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результативности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(иного показателя)</w:t>
            </w:r>
            <w:bookmarkStart w:id="57" w:name="_ftnref44"/>
            <w:bookmarkEnd w:id="57"/>
          </w:p>
          <w:p w:rsidR="007216CB" w:rsidRPr="00AD7987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Объем Субсидии,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(тыс</w:t>
            </w:r>
            <w:proofErr w:type="gramStart"/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.р</w:t>
            </w:r>
            <w:proofErr w:type="gramEnd"/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уб.)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Корректирующие коэффициенты</w:t>
            </w:r>
            <w:bookmarkStart w:id="58" w:name="_ftnref45"/>
            <w:bookmarkEnd w:id="58"/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Размер штрафных санкций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(тыс</w:t>
            </w:r>
            <w:proofErr w:type="gramStart"/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.р</w:t>
            </w:r>
            <w:proofErr w:type="gramEnd"/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уб.)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(1-гр.7÷гр.6) ×гр.8(гр.9) ×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ind w:hanging="24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гр.10(гр.11)</w:t>
            </w:r>
          </w:p>
        </w:tc>
      </w:tr>
      <w:tr w:rsidR="007216CB" w:rsidRPr="00AD7987" w:rsidTr="007216CB">
        <w:trPr>
          <w:trHeight w:val="453"/>
          <w:jc w:val="center"/>
        </w:trPr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Наименование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Код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</w:tr>
      <w:tr w:rsidR="007216CB" w:rsidRPr="00AD7987" w:rsidTr="007216CB">
        <w:trPr>
          <w:jc w:val="center"/>
        </w:trPr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Израсходовано Получателем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K1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K2</w:t>
            </w:r>
          </w:p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</w:tr>
      <w:tr w:rsidR="007216CB" w:rsidRPr="00AD7987" w:rsidTr="007216CB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11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12</w:t>
            </w:r>
          </w:p>
        </w:tc>
      </w:tr>
      <w:tr w:rsidR="007216CB" w:rsidRPr="00AD7987" w:rsidTr="007216CB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</w:tr>
      <w:tr w:rsidR="007216CB" w:rsidRPr="00AD7987" w:rsidTr="007216CB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Итого: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16CB" w:rsidRPr="00AD7987" w:rsidRDefault="007216CB" w:rsidP="007216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</w:tr>
    </w:tbl>
    <w:p w:rsidR="007216CB" w:rsidRPr="00AD7987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bidi="ru-RU"/>
        </w:rPr>
      </w:pPr>
      <w:r w:rsidRPr="00AD7987">
        <w:rPr>
          <w:rFonts w:ascii="Times New Roman" w:eastAsia="Times New Roman" w:hAnsi="Times New Roman" w:cs="Times New Roman"/>
          <w:color w:val="000000"/>
          <w:sz w:val="18"/>
          <w:szCs w:val="18"/>
          <w:lang w:bidi="ru-RU"/>
        </w:rPr>
        <w:t> 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Руководитель ___________ ___________ _____________________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(уполномоченное лицо) (должность) (подпись) (расшифровка подписи)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Исполнитель ___________ ___________ _____________________</w:t>
      </w:r>
    </w:p>
    <w:p w:rsidR="007216CB" w:rsidRPr="00E80A43" w:rsidRDefault="007216CB" w:rsidP="007216C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(должность) (ФИО) (телефон)</w:t>
      </w:r>
    </w:p>
    <w:p w:rsidR="007216CB" w:rsidRDefault="007216CB" w:rsidP="00721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6CB" w:rsidRDefault="007216CB" w:rsidP="007216CB"/>
    <w:p w:rsidR="00FC1008" w:rsidRDefault="00FC1008"/>
    <w:sectPr w:rsidR="00FC1008" w:rsidSect="00721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A753A"/>
    <w:multiLevelType w:val="multilevel"/>
    <w:tmpl w:val="C5EED7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17F4D2C"/>
    <w:multiLevelType w:val="multilevel"/>
    <w:tmpl w:val="17AEDE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7D15F4"/>
    <w:multiLevelType w:val="multilevel"/>
    <w:tmpl w:val="BDFE57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050982"/>
    <w:multiLevelType w:val="hybridMultilevel"/>
    <w:tmpl w:val="BE2E68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CB79B8"/>
    <w:multiLevelType w:val="multilevel"/>
    <w:tmpl w:val="F754D9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E709ED"/>
    <w:multiLevelType w:val="multilevel"/>
    <w:tmpl w:val="3134F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0B7718"/>
    <w:multiLevelType w:val="multilevel"/>
    <w:tmpl w:val="6F7C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>
      <w:start w:val="1"/>
      <w:numFmt w:val="decimal"/>
      <w:isLgl/>
      <w:lvlText w:val="%1.%2."/>
      <w:lvlJc w:val="left"/>
      <w:pPr>
        <w:ind w:left="1110" w:hanging="750"/>
      </w:pPr>
      <w:rPr>
        <w:rFonts w:hint="default"/>
        <w:color w:val="222222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  <w:color w:val="2222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222222"/>
      </w:rPr>
    </w:lvl>
  </w:abstractNum>
  <w:abstractNum w:abstractNumId="8">
    <w:nsid w:val="54807573"/>
    <w:multiLevelType w:val="multilevel"/>
    <w:tmpl w:val="52E46B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C85DB6"/>
    <w:multiLevelType w:val="multilevel"/>
    <w:tmpl w:val="5F54B3E0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9E769B"/>
    <w:multiLevelType w:val="multilevel"/>
    <w:tmpl w:val="E098E2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C9E168F"/>
    <w:multiLevelType w:val="multilevel"/>
    <w:tmpl w:val="962ED2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7"/>
  </w:num>
  <w:num w:numId="11">
    <w:abstractNumId w:val="11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6CB"/>
    <w:rsid w:val="00537644"/>
    <w:rsid w:val="007216CB"/>
    <w:rsid w:val="00D01E84"/>
    <w:rsid w:val="00D05F5F"/>
    <w:rsid w:val="00FC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6CB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7216C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216CB"/>
  </w:style>
  <w:style w:type="character" w:styleId="a3">
    <w:name w:val="Hyperlink"/>
    <w:basedOn w:val="a0"/>
    <w:uiPriority w:val="99"/>
    <w:rsid w:val="007216CB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sid w:val="007216CB"/>
    <w:rPr>
      <w:rFonts w:ascii="Lucida Sans Unicode" w:eastAsia="Lucida Sans Unicode" w:hAnsi="Lucida Sans Unicode" w:cs="Lucida Sans Unicode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216CB"/>
    <w:pPr>
      <w:widowControl w:val="0"/>
      <w:shd w:val="clear" w:color="auto" w:fill="FFFFFF"/>
      <w:spacing w:after="0" w:line="254" w:lineRule="exact"/>
    </w:pPr>
    <w:rPr>
      <w:rFonts w:ascii="Lucida Sans Unicode" w:eastAsia="Lucida Sans Unicode" w:hAnsi="Lucida Sans Unicode" w:cs="Lucida Sans Unicode"/>
      <w:b/>
      <w:bCs/>
      <w:lang w:eastAsia="en-US"/>
    </w:rPr>
  </w:style>
  <w:style w:type="character" w:customStyle="1" w:styleId="33">
    <w:name w:val="Основной текст (3) + Малые прописные"/>
    <w:basedOn w:val="31"/>
    <w:rsid w:val="007216CB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10">
    <w:name w:val="Заголовок №1_"/>
    <w:basedOn w:val="a0"/>
    <w:link w:val="11"/>
    <w:rsid w:val="007216C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1">
    <w:name w:val="Заголовок №1"/>
    <w:basedOn w:val="a"/>
    <w:link w:val="10"/>
    <w:rsid w:val="007216CB"/>
    <w:pPr>
      <w:widowControl w:val="0"/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4">
    <w:name w:val="Основной текст (4)_"/>
    <w:basedOn w:val="a0"/>
    <w:link w:val="40"/>
    <w:rsid w:val="007216C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216CB"/>
    <w:pPr>
      <w:widowControl w:val="0"/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5">
    <w:name w:val="Основной текст (5)_"/>
    <w:basedOn w:val="a0"/>
    <w:link w:val="50"/>
    <w:rsid w:val="007216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16CB"/>
    <w:pPr>
      <w:widowControl w:val="0"/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2">
    <w:name w:val="Основной текст (2)_"/>
    <w:basedOn w:val="a0"/>
    <w:link w:val="20"/>
    <w:rsid w:val="007216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16CB"/>
    <w:pPr>
      <w:widowControl w:val="0"/>
      <w:shd w:val="clear" w:color="auto" w:fill="FFFFFF"/>
      <w:spacing w:before="180"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6">
    <w:name w:val="Основной текст (6)_"/>
    <w:basedOn w:val="a0"/>
    <w:link w:val="60"/>
    <w:rsid w:val="007216C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216CB"/>
    <w:pPr>
      <w:widowControl w:val="0"/>
      <w:shd w:val="clear" w:color="auto" w:fill="FFFFFF"/>
      <w:spacing w:before="300" w:after="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21">
    <w:name w:val="Заголовок №2_"/>
    <w:basedOn w:val="a0"/>
    <w:link w:val="22"/>
    <w:rsid w:val="007216C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Заголовок №2"/>
    <w:basedOn w:val="a"/>
    <w:link w:val="21"/>
    <w:rsid w:val="007216CB"/>
    <w:pPr>
      <w:widowControl w:val="0"/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21pt">
    <w:name w:val="Основной текст (2) + Интервал 1 pt"/>
    <w:basedOn w:val="2"/>
    <w:rsid w:val="007216CB"/>
    <w:rPr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7216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216CB"/>
    <w:pPr>
      <w:widowControl w:val="0"/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8">
    <w:name w:val="Основной текст (8)_"/>
    <w:basedOn w:val="a0"/>
    <w:link w:val="80"/>
    <w:rsid w:val="007216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216CB"/>
    <w:pPr>
      <w:widowControl w:val="0"/>
      <w:shd w:val="clear" w:color="auto" w:fill="FFFFFF"/>
      <w:spacing w:before="60" w:after="0" w:line="250" w:lineRule="exac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812pt">
    <w:name w:val="Основной текст (8) + 12 pt"/>
    <w:basedOn w:val="8"/>
    <w:rsid w:val="007216C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7216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7216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a4">
    <w:name w:val="Подпись к таблице_"/>
    <w:basedOn w:val="a0"/>
    <w:link w:val="a5"/>
    <w:rsid w:val="007216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7216CB"/>
    <w:pPr>
      <w:widowControl w:val="0"/>
      <w:shd w:val="clear" w:color="auto" w:fill="FFFFFF"/>
      <w:spacing w:before="60" w:after="0"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header"/>
    <w:basedOn w:val="a"/>
    <w:link w:val="a7"/>
    <w:uiPriority w:val="99"/>
    <w:unhideWhenUsed/>
    <w:rsid w:val="007216C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7">
    <w:name w:val="Верхний колонтитул Знак"/>
    <w:basedOn w:val="a0"/>
    <w:link w:val="a6"/>
    <w:uiPriority w:val="99"/>
    <w:rsid w:val="007216C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7216C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9">
    <w:name w:val="Нижний колонтитул Знак"/>
    <w:basedOn w:val="a0"/>
    <w:link w:val="a8"/>
    <w:uiPriority w:val="99"/>
    <w:rsid w:val="007216C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No Spacing"/>
    <w:uiPriority w:val="1"/>
    <w:qFormat/>
    <w:rsid w:val="007216CB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7216CB"/>
    <w:pPr>
      <w:widowControl w:val="0"/>
      <w:spacing w:after="0" w:line="240" w:lineRule="auto"/>
    </w:pPr>
    <w:rPr>
      <w:rFonts w:ascii="Arial" w:eastAsia="Microsoft Sans Serif" w:hAnsi="Arial" w:cs="Arial"/>
      <w:color w:val="000000"/>
      <w:sz w:val="18"/>
      <w:szCs w:val="18"/>
      <w:lang w:bidi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216CB"/>
    <w:rPr>
      <w:rFonts w:ascii="Arial" w:eastAsia="Microsoft Sans Serif" w:hAnsi="Arial" w:cs="Arial"/>
      <w:color w:val="000000"/>
      <w:sz w:val="18"/>
      <w:szCs w:val="18"/>
      <w:lang w:eastAsia="ru-RU" w:bidi="ru-RU"/>
    </w:rPr>
  </w:style>
  <w:style w:type="paragraph" w:customStyle="1" w:styleId="FORMATTEXT">
    <w:name w:val=".FORMATTEXT"/>
    <w:uiPriority w:val="99"/>
    <w:rsid w:val="007216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216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7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4681710/0" TargetMode="External"/><Relationship Id="rId12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86367/0" TargetMode="External"/><Relationship Id="rId11" Type="http://schemas.openxmlformats.org/officeDocument/2006/relationships/hyperlink" Target="http://pravo-search.minjust.ru:8080/bigs/showDocument.html?id=8F21B21C-A408-42C4-B9FE-A939B863C84A" TargetMode="External"/><Relationship Id="rId5" Type="http://schemas.openxmlformats.org/officeDocument/2006/relationships/hyperlink" Target="http://internet.garant.ru/document/redirect/12112604/0" TargetMode="External"/><Relationship Id="rId10" Type="http://schemas.openxmlformats.org/officeDocument/2006/relationships/hyperlink" Target="http://internet.garant.ru/document/redirect/9323991/5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4681710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8036</Words>
  <Characters>45807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2021-09-03T03:23:00Z</cp:lastPrinted>
  <dcterms:created xsi:type="dcterms:W3CDTF">2021-06-30T09:27:00Z</dcterms:created>
  <dcterms:modified xsi:type="dcterms:W3CDTF">2021-09-03T03:23:00Z</dcterms:modified>
</cp:coreProperties>
</file>